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AF" w:rsidRPr="008327F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8327F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8327F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8327F6" w:rsidRDefault="00163FAF" w:rsidP="00F0198D">
      <w:pPr>
        <w:jc w:val="center"/>
        <w:rPr>
          <w:b/>
          <w:bCs/>
          <w:rtl/>
          <w:lang w:bidi="ar-JO"/>
        </w:rPr>
      </w:pPr>
    </w:p>
    <w:p w:rsidR="00163FAF" w:rsidRPr="008327F6" w:rsidRDefault="00163FAF" w:rsidP="00F0198D">
      <w:pPr>
        <w:jc w:val="center"/>
        <w:rPr>
          <w:b/>
          <w:bCs/>
          <w:sz w:val="28"/>
          <w:szCs w:val="28"/>
          <w:rtl/>
          <w:lang w:bidi="ar-JO"/>
        </w:rPr>
      </w:pPr>
    </w:p>
    <w:p w:rsidR="001977D9" w:rsidRPr="008327F6" w:rsidRDefault="001977D9" w:rsidP="00007E7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07E70" w:rsidRPr="008327F6" w:rsidRDefault="00EA49F2" w:rsidP="00007E70">
      <w:pPr>
        <w:jc w:val="center"/>
        <w:rPr>
          <w:rFonts w:cs="Simplified Arabic"/>
          <w:b/>
          <w:bCs/>
          <w:color w:val="FF0000"/>
          <w:sz w:val="36"/>
          <w:szCs w:val="36"/>
          <w:rtl/>
          <w:lang w:bidi="ar-JO"/>
        </w:rPr>
      </w:pPr>
      <w:r w:rsidRPr="008327F6">
        <w:rPr>
          <w:rFonts w:cs="Simplified Arabic" w:hint="cs"/>
          <w:b/>
          <w:bCs/>
          <w:color w:val="FF0000"/>
          <w:sz w:val="36"/>
          <w:szCs w:val="36"/>
          <w:rtl/>
          <w:lang w:bidi="ar-JO"/>
        </w:rPr>
        <w:t xml:space="preserve">اعلان صادر عن دائرة </w:t>
      </w:r>
      <w:bookmarkStart w:id="0" w:name="_GoBack"/>
      <w:bookmarkEnd w:id="0"/>
      <w:r w:rsidRPr="008327F6">
        <w:rPr>
          <w:rFonts w:cs="Simplified Arabic" w:hint="cs"/>
          <w:b/>
          <w:bCs/>
          <w:color w:val="FF0000"/>
          <w:sz w:val="36"/>
          <w:szCs w:val="36"/>
          <w:rtl/>
          <w:lang w:bidi="ar-JO"/>
        </w:rPr>
        <w:t>ضريبة الدخل والمبيعات</w:t>
      </w:r>
    </w:p>
    <w:p w:rsidR="00EA49F2" w:rsidRPr="008327F6" w:rsidRDefault="004D33B0" w:rsidP="00B831A1">
      <w:pPr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EA49F2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تعلن دائرة ضريبة الدخل والمبيعات </w:t>
      </w:r>
      <w:r w:rsidR="005A124F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عن</w:t>
      </w:r>
      <w:r w:rsidR="00793C0E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تمديد</w:t>
      </w:r>
      <w:r w:rsidR="005A124F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4B4C3F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دعوة استدراج</w:t>
      </w:r>
      <w:r w:rsidR="00F94D66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B831A1" w:rsidRPr="008327F6">
        <w:rPr>
          <w:rFonts w:cs="Simplified Arabic" w:hint="cs"/>
          <w:b/>
          <w:bCs/>
          <w:sz w:val="28"/>
          <w:szCs w:val="28"/>
          <w:rtl/>
          <w:lang w:bidi="ar-JO"/>
        </w:rPr>
        <w:t>وكما هو مبين :</w:t>
      </w:r>
    </w:p>
    <w:p w:rsidR="00A16612" w:rsidRPr="008327F6" w:rsidRDefault="005A124F" w:rsidP="008327F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192" w:lineRule="auto"/>
        <w:jc w:val="center"/>
        <w:rPr>
          <w:rFonts w:cs="Simplified Arabic"/>
          <w:b/>
          <w:bCs/>
          <w:color w:val="FF0000"/>
          <w:sz w:val="28"/>
          <w:szCs w:val="28"/>
          <w:rtl/>
          <w:lang w:bidi="ar-JO"/>
        </w:rPr>
      </w:pPr>
      <w:r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شراء خد</w:t>
      </w:r>
      <w:r w:rsidR="00A16612"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مة</w:t>
      </w:r>
      <w:r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تقديم الطعام والشراب</w:t>
      </w:r>
      <w:r w:rsidR="0004522D"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="00F94D66"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(</w:t>
      </w:r>
      <w:r w:rsidR="0004522D"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 </w:t>
      </w:r>
      <w:r w:rsidR="00F94D66"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 xml:space="preserve">بوفيه) </w:t>
      </w:r>
      <w:r w:rsidR="0099471D" w:rsidRPr="008327F6">
        <w:rPr>
          <w:rFonts w:cs="Simplified Arabic" w:hint="cs"/>
          <w:b/>
          <w:bCs/>
          <w:color w:val="FF0000"/>
          <w:sz w:val="28"/>
          <w:szCs w:val="28"/>
          <w:rtl/>
          <w:lang w:bidi="ar-JO"/>
        </w:rPr>
        <w:t>بمبنى الادارة العامة / الطابق الخامس</w:t>
      </w:r>
    </w:p>
    <w:p w:rsidR="004B4C3F" w:rsidRPr="00B12F29" w:rsidRDefault="00EA49F2" w:rsidP="00C70823">
      <w:p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فعلى الراغبين بالمشاركة </w:t>
      </w:r>
      <w:r w:rsidR="0075100D" w:rsidRPr="00B12F29">
        <w:rPr>
          <w:rFonts w:cs="Simplified Arabic" w:hint="cs"/>
          <w:b/>
          <w:bCs/>
          <w:sz w:val="28"/>
          <w:szCs w:val="28"/>
          <w:rtl/>
          <w:lang w:bidi="ar-JO"/>
        </w:rPr>
        <w:t>بدعوة الاستدراج</w:t>
      </w:r>
      <w:r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مراجعة دائرة ضريبة الدخل والمبيعات في جبل عمان الدوار الثالث عمارة البرج الطابق السادس/</w:t>
      </w:r>
      <w:r w:rsidR="000312D3" w:rsidRPr="00B12F29">
        <w:rPr>
          <w:rFonts w:cs="Simplified Arabic" w:hint="cs"/>
          <w:b/>
          <w:bCs/>
          <w:sz w:val="28"/>
          <w:szCs w:val="28"/>
          <w:rtl/>
          <w:lang w:bidi="ar-JO"/>
        </w:rPr>
        <w:t>امين سر</w:t>
      </w:r>
      <w:r w:rsidR="00535351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لجنة </w:t>
      </w:r>
      <w:r w:rsidR="00CF584B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الشراء </w:t>
      </w:r>
      <w:r w:rsidR="00B831A1" w:rsidRPr="00B12F29">
        <w:rPr>
          <w:rFonts w:cs="Simplified Arabic" w:hint="cs"/>
          <w:b/>
          <w:bCs/>
          <w:sz w:val="28"/>
          <w:szCs w:val="28"/>
          <w:rtl/>
          <w:lang w:bidi="ar-JO"/>
        </w:rPr>
        <w:t>الرئيسية</w:t>
      </w:r>
      <w:r w:rsidR="00BC76DA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 خالد ابومطر )</w:t>
      </w:r>
      <w:r w:rsidR="00535351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ل</w:t>
      </w:r>
      <w:r w:rsidRPr="00B12F29">
        <w:rPr>
          <w:rFonts w:cs="Simplified Arabic" w:hint="cs"/>
          <w:b/>
          <w:bCs/>
          <w:sz w:val="28"/>
          <w:szCs w:val="28"/>
          <w:rtl/>
          <w:lang w:bidi="ar-JO"/>
        </w:rPr>
        <w:t>استل</w:t>
      </w:r>
      <w:r w:rsidR="00535351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ام نسخة </w:t>
      </w:r>
      <w:r w:rsidR="004D33B0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</w:t>
      </w:r>
      <w:r w:rsidR="0003068A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شروط </w:t>
      </w:r>
      <w:r w:rsidR="00C70823" w:rsidRPr="00B12F29">
        <w:rPr>
          <w:rFonts w:cs="Simplified Arabic" w:hint="cs"/>
          <w:b/>
          <w:bCs/>
          <w:sz w:val="28"/>
          <w:szCs w:val="28"/>
          <w:rtl/>
          <w:lang w:bidi="ar-JO"/>
        </w:rPr>
        <w:t>الدعوة</w:t>
      </w:r>
      <w:r w:rsidR="0003068A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وقائمة الاسعار</w:t>
      </w:r>
      <w:r w:rsidR="00535351"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03068A" w:rsidRPr="00B12F29">
        <w:rPr>
          <w:rFonts w:cs="Simplified Arabic" w:hint="cs"/>
          <w:b/>
          <w:bCs/>
          <w:sz w:val="28"/>
          <w:szCs w:val="28"/>
          <w:rtl/>
          <w:lang w:bidi="ar-JO"/>
        </w:rPr>
        <w:t>المقدمة</w:t>
      </w:r>
      <w:r w:rsidRPr="00B12F2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من الدائرة وفق الشروط التالية:-</w:t>
      </w:r>
    </w:p>
    <w:p w:rsidR="004B4C3F" w:rsidRPr="008327F6" w:rsidRDefault="00C02B4A" w:rsidP="004B4C3F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>الوثائق المتعلقة بالشراء توزع مجانا .</w:t>
      </w:r>
    </w:p>
    <w:p w:rsidR="00D426B8" w:rsidRPr="008327F6" w:rsidRDefault="00D426B8" w:rsidP="00C934B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8327F6">
        <w:rPr>
          <w:rFonts w:cs="Simplified Arabic"/>
          <w:b/>
          <w:bCs/>
          <w:sz w:val="28"/>
          <w:szCs w:val="28"/>
          <w:rtl/>
          <w:lang w:bidi="ar-JO"/>
        </w:rPr>
        <w:t>على المشارك ان يتقدم بعرض السعر في مغلف مغلق</w:t>
      </w:r>
      <w:r w:rsidR="00BC76DA" w:rsidRPr="008327F6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054F8B" w:rsidRPr="008327F6" w:rsidRDefault="00054F8B" w:rsidP="00C934B1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>تقديم كفالة بنكية او شيك مصدق أو نقداً</w:t>
      </w:r>
      <w:r w:rsidR="00622DD6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(تأمين دخول)</w:t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بنسبة (3%) من قيمة العرض المقدم ، او </w:t>
      </w:r>
      <w:r w:rsidR="00FC41DD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من قيمة </w:t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>التكلفة التقديرية لدعوة الاستدراج وبخلاف ذلك يرفض .</w:t>
      </w:r>
    </w:p>
    <w:p w:rsidR="00F0198D" w:rsidRPr="008327F6" w:rsidRDefault="006C64BC" w:rsidP="00793C0E">
      <w:pPr>
        <w:pStyle w:val="a4"/>
        <w:numPr>
          <w:ilvl w:val="0"/>
          <w:numId w:val="2"/>
        </w:numPr>
        <w:tabs>
          <w:tab w:val="left" w:pos="1745"/>
        </w:tabs>
        <w:jc w:val="lowKashida"/>
        <w:rPr>
          <w:rFonts w:cs="Simplified Arabic"/>
          <w:b/>
          <w:bCs/>
          <w:sz w:val="28"/>
          <w:szCs w:val="28"/>
          <w:lang w:bidi="ar-JO"/>
        </w:rPr>
      </w:pP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>آ</w:t>
      </w:r>
      <w:r w:rsidR="00EA49F2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خر موعد لتقديم وفتح </w:t>
      </w:r>
      <w:r w:rsidR="00F246CE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العروض</w:t>
      </w:r>
      <w:r w:rsidR="00EA49F2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565BA9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الساعة</w:t>
      </w:r>
      <w:r w:rsidR="00EA49F2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FC41DD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الحادية عشر</w:t>
      </w:r>
      <w:r w:rsidR="00A62AB4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صباحاً من </w:t>
      </w:r>
      <w:r w:rsidR="00EA49F2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يوم </w:t>
      </w:r>
      <w:r w:rsidR="00793C0E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الاربعاء</w:t>
      </w:r>
      <w:r w:rsidR="00CF584B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793C0E" w:rsidRPr="008327F6">
        <w:rPr>
          <w:rFonts w:cs="Simplified Arabic" w:hint="cs"/>
          <w:b/>
          <w:bCs/>
          <w:sz w:val="28"/>
          <w:szCs w:val="28"/>
          <w:rtl/>
          <w:lang w:bidi="ar-JO"/>
        </w:rPr>
        <w:t>4</w:t>
      </w:r>
      <w:r w:rsidR="00EA49F2" w:rsidRPr="008327F6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793C0E" w:rsidRPr="008327F6">
        <w:rPr>
          <w:rFonts w:cs="Simplified Arabic" w:hint="cs"/>
          <w:b/>
          <w:bCs/>
          <w:sz w:val="28"/>
          <w:szCs w:val="28"/>
          <w:rtl/>
          <w:lang w:bidi="ar-JO"/>
        </w:rPr>
        <w:t>1</w:t>
      </w:r>
      <w:r w:rsidR="00EA49F2" w:rsidRPr="008327F6">
        <w:rPr>
          <w:rFonts w:cs="Simplified Arabic" w:hint="cs"/>
          <w:b/>
          <w:bCs/>
          <w:sz w:val="28"/>
          <w:szCs w:val="28"/>
          <w:rtl/>
          <w:lang w:bidi="ar-JO"/>
        </w:rPr>
        <w:t>/</w:t>
      </w:r>
      <w:r w:rsidR="00793C0E" w:rsidRPr="008327F6">
        <w:rPr>
          <w:rFonts w:cs="Simplified Arabic" w:hint="cs"/>
          <w:b/>
          <w:bCs/>
          <w:sz w:val="28"/>
          <w:szCs w:val="28"/>
          <w:rtl/>
          <w:lang w:bidi="ar-JO"/>
        </w:rPr>
        <w:t>2023</w:t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>.</w:t>
      </w:r>
    </w:p>
    <w:p w:rsidR="00EA49F2" w:rsidRPr="008327F6" w:rsidRDefault="00F0198D" w:rsidP="00F0198D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>وتفضلو</w:t>
      </w:r>
      <w:r w:rsidR="008327F6"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بقبول الاحترام</w:t>
      </w:r>
    </w:p>
    <w:p w:rsidR="00F0198D" w:rsidRPr="008327F6" w:rsidRDefault="00CF584B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ab/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ab/>
        <w:t xml:space="preserve">          المدـيـــر العــــام</w:t>
      </w:r>
    </w:p>
    <w:p w:rsidR="00F0198D" w:rsidRPr="008327F6" w:rsidRDefault="00C744A4" w:rsidP="00CF584B">
      <w:pPr>
        <w:pStyle w:val="a4"/>
        <w:tabs>
          <w:tab w:val="left" w:pos="1745"/>
        </w:tabs>
        <w:jc w:val="center"/>
        <w:rPr>
          <w:rFonts w:cs="Simplified Arabic"/>
          <w:b/>
          <w:bCs/>
          <w:sz w:val="28"/>
          <w:szCs w:val="28"/>
          <w:lang w:bidi="ar-JO"/>
        </w:rPr>
      </w:pP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   </w:t>
      </w:r>
      <w:r w:rsidR="00960E26"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                   </w:t>
      </w:r>
      <w:r w:rsidRP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</w:t>
      </w:r>
      <w:r w:rsidR="00CF584B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حسام ابو</w:t>
      </w:r>
      <w:r w:rsidR="008327F6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  <w:r w:rsidR="00CF584B" w:rsidRPr="008327F6">
        <w:rPr>
          <w:rFonts w:cs="Simplified Arabic" w:hint="cs"/>
          <w:b/>
          <w:bCs/>
          <w:sz w:val="28"/>
          <w:szCs w:val="28"/>
          <w:rtl/>
          <w:lang w:bidi="ar-JO"/>
        </w:rPr>
        <w:t>علي</w:t>
      </w:r>
    </w:p>
    <w:sectPr w:rsidR="00F0198D" w:rsidRPr="008327F6" w:rsidSect="00D65F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10A"/>
    <w:multiLevelType w:val="hybridMultilevel"/>
    <w:tmpl w:val="CCD8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A45"/>
    <w:multiLevelType w:val="hybridMultilevel"/>
    <w:tmpl w:val="99C46DAC"/>
    <w:lvl w:ilvl="0" w:tplc="29F6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F2"/>
    <w:rsid w:val="00007E70"/>
    <w:rsid w:val="0003068A"/>
    <w:rsid w:val="000312D3"/>
    <w:rsid w:val="0004522D"/>
    <w:rsid w:val="00054F8B"/>
    <w:rsid w:val="001419FD"/>
    <w:rsid w:val="00163FAF"/>
    <w:rsid w:val="001977D9"/>
    <w:rsid w:val="001F0FCD"/>
    <w:rsid w:val="00275F44"/>
    <w:rsid w:val="002C0C99"/>
    <w:rsid w:val="003128EC"/>
    <w:rsid w:val="0041676E"/>
    <w:rsid w:val="00450614"/>
    <w:rsid w:val="004B4C3F"/>
    <w:rsid w:val="004D33B0"/>
    <w:rsid w:val="004E0177"/>
    <w:rsid w:val="00535351"/>
    <w:rsid w:val="0056106B"/>
    <w:rsid w:val="00565BA9"/>
    <w:rsid w:val="005A124F"/>
    <w:rsid w:val="00622DD6"/>
    <w:rsid w:val="006529BE"/>
    <w:rsid w:val="006B0607"/>
    <w:rsid w:val="006C64BC"/>
    <w:rsid w:val="006E1C15"/>
    <w:rsid w:val="00737CAD"/>
    <w:rsid w:val="0075100D"/>
    <w:rsid w:val="007519A7"/>
    <w:rsid w:val="007555B0"/>
    <w:rsid w:val="00793C0E"/>
    <w:rsid w:val="008327F6"/>
    <w:rsid w:val="00895122"/>
    <w:rsid w:val="008E100F"/>
    <w:rsid w:val="00946B56"/>
    <w:rsid w:val="00960E26"/>
    <w:rsid w:val="0099471D"/>
    <w:rsid w:val="009A2952"/>
    <w:rsid w:val="00A16612"/>
    <w:rsid w:val="00A62AB4"/>
    <w:rsid w:val="00B0226A"/>
    <w:rsid w:val="00B12F29"/>
    <w:rsid w:val="00B831A1"/>
    <w:rsid w:val="00BC76DA"/>
    <w:rsid w:val="00C02B4A"/>
    <w:rsid w:val="00C15327"/>
    <w:rsid w:val="00C70823"/>
    <w:rsid w:val="00C744A4"/>
    <w:rsid w:val="00C934B1"/>
    <w:rsid w:val="00CF584B"/>
    <w:rsid w:val="00D1486A"/>
    <w:rsid w:val="00D426B8"/>
    <w:rsid w:val="00D65F1C"/>
    <w:rsid w:val="00E16140"/>
    <w:rsid w:val="00E53BAD"/>
    <w:rsid w:val="00EA49F2"/>
    <w:rsid w:val="00F0198D"/>
    <w:rsid w:val="00F06C2A"/>
    <w:rsid w:val="00F246CE"/>
    <w:rsid w:val="00F56302"/>
    <w:rsid w:val="00F643C1"/>
    <w:rsid w:val="00F66AAD"/>
    <w:rsid w:val="00F94D66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9F2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62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69E8C-A146-45BC-A9F2-6D3CF674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Ayed Al Najjar</dc:creator>
  <cp:lastModifiedBy>Naser Nawasreh</cp:lastModifiedBy>
  <cp:revision>6</cp:revision>
  <cp:lastPrinted>2022-12-26T09:34:00Z</cp:lastPrinted>
  <dcterms:created xsi:type="dcterms:W3CDTF">2022-12-26T09:29:00Z</dcterms:created>
  <dcterms:modified xsi:type="dcterms:W3CDTF">2022-12-26T09:34:00Z</dcterms:modified>
</cp:coreProperties>
</file>