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D07" w:rsidRPr="00270D07" w:rsidRDefault="00270D07" w:rsidP="00270D07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270D07">
        <w:rPr>
          <w:rFonts w:asciiTheme="majorBidi" w:hAnsiTheme="majorBidi" w:cs="Times New Roman" w:hint="cs"/>
          <w:b/>
          <w:bCs/>
          <w:sz w:val="28"/>
          <w:szCs w:val="28"/>
          <w:rtl/>
        </w:rPr>
        <w:t>نظام</w:t>
      </w:r>
      <w:r w:rsidRPr="00270D0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b/>
          <w:bCs/>
          <w:sz w:val="28"/>
          <w:szCs w:val="28"/>
          <w:rtl/>
        </w:rPr>
        <w:t>النافذة</w:t>
      </w:r>
      <w:r w:rsidRPr="00270D0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b/>
          <w:bCs/>
          <w:sz w:val="28"/>
          <w:szCs w:val="28"/>
          <w:rtl/>
        </w:rPr>
        <w:t>الاستثمارية</w:t>
      </w:r>
      <w:r w:rsidRPr="00270D0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b/>
          <w:bCs/>
          <w:sz w:val="28"/>
          <w:szCs w:val="28"/>
          <w:rtl/>
        </w:rPr>
        <w:t>رقم</w:t>
      </w:r>
      <w:r w:rsidRPr="00270D0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32 </w:t>
      </w:r>
      <w:r w:rsidRPr="00270D07">
        <w:rPr>
          <w:rFonts w:asciiTheme="majorBidi" w:hAnsiTheme="majorBidi" w:cs="Times New Roman" w:hint="cs"/>
          <w:b/>
          <w:bCs/>
          <w:sz w:val="28"/>
          <w:szCs w:val="28"/>
          <w:rtl/>
        </w:rPr>
        <w:t>لسنة</w:t>
      </w:r>
      <w:r w:rsidRPr="00270D0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2015 </w:t>
      </w:r>
      <w:r w:rsidRPr="00270D07">
        <w:rPr>
          <w:rFonts w:asciiTheme="majorBidi" w:hAnsiTheme="majorBidi" w:cs="Times New Roman" w:hint="cs"/>
          <w:b/>
          <w:bCs/>
          <w:sz w:val="28"/>
          <w:szCs w:val="28"/>
          <w:rtl/>
        </w:rPr>
        <w:t>وتعديلاته</w:t>
      </w:r>
    </w:p>
    <w:p w:rsidR="00270D07" w:rsidRPr="00270D07" w:rsidRDefault="00270D07" w:rsidP="00270D07">
      <w:pPr>
        <w:rPr>
          <w:rFonts w:asciiTheme="majorBidi" w:hAnsiTheme="majorBidi" w:cstheme="majorBidi"/>
          <w:sz w:val="28"/>
          <w:szCs w:val="28"/>
          <w:rtl/>
        </w:rPr>
      </w:pPr>
      <w:r w:rsidRPr="00270D07">
        <w:rPr>
          <w:rFonts w:asciiTheme="majorBidi" w:hAnsiTheme="majorBidi" w:cs="Times New Roman" w:hint="cs"/>
          <w:sz w:val="28"/>
          <w:szCs w:val="28"/>
          <w:rtl/>
        </w:rPr>
        <w:t>المادة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( 1 )</w:t>
      </w:r>
    </w:p>
    <w:p w:rsidR="00270D07" w:rsidRPr="00270D07" w:rsidRDefault="00270D07" w:rsidP="00270D07">
      <w:pPr>
        <w:rPr>
          <w:rFonts w:asciiTheme="majorBidi" w:hAnsiTheme="majorBidi" w:cstheme="majorBidi"/>
          <w:sz w:val="28"/>
          <w:szCs w:val="28"/>
          <w:rtl/>
        </w:rPr>
      </w:pPr>
      <w:r w:rsidRPr="00270D07">
        <w:rPr>
          <w:rFonts w:asciiTheme="majorBidi" w:hAnsiTheme="majorBidi" w:cs="Times New Roman" w:hint="cs"/>
          <w:sz w:val="28"/>
          <w:szCs w:val="28"/>
          <w:rtl/>
        </w:rPr>
        <w:t>يسمى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النظام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نظام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النافذة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الاستثمارية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لسنة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2015)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ويعمل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به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تاريخ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نشره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الجريدة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الرسمية</w:t>
      </w:r>
      <w:r w:rsidRPr="00270D07">
        <w:rPr>
          <w:rFonts w:asciiTheme="majorBidi" w:hAnsiTheme="majorBidi" w:cs="Times New Roman"/>
          <w:sz w:val="28"/>
          <w:szCs w:val="28"/>
          <w:rtl/>
        </w:rPr>
        <w:t>.</w:t>
      </w:r>
    </w:p>
    <w:p w:rsidR="00270D07" w:rsidRPr="00270D07" w:rsidRDefault="00270D07" w:rsidP="00270D07">
      <w:pPr>
        <w:rPr>
          <w:rFonts w:asciiTheme="majorBidi" w:hAnsiTheme="majorBidi" w:cstheme="majorBidi"/>
          <w:sz w:val="28"/>
          <w:szCs w:val="28"/>
          <w:rtl/>
        </w:rPr>
      </w:pPr>
      <w:r w:rsidRPr="00270D07">
        <w:rPr>
          <w:rFonts w:asciiTheme="majorBidi" w:hAnsiTheme="majorBidi" w:cs="Times New Roman" w:hint="cs"/>
          <w:sz w:val="28"/>
          <w:szCs w:val="28"/>
          <w:rtl/>
        </w:rPr>
        <w:t>المادة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( 2 )</w:t>
      </w:r>
    </w:p>
    <w:p w:rsidR="00270D07" w:rsidRPr="00270D07" w:rsidRDefault="00270D07" w:rsidP="00270D07">
      <w:pPr>
        <w:rPr>
          <w:rFonts w:asciiTheme="majorBidi" w:hAnsiTheme="majorBidi" w:cstheme="majorBidi"/>
          <w:sz w:val="28"/>
          <w:szCs w:val="28"/>
          <w:rtl/>
        </w:rPr>
      </w:pPr>
      <w:r w:rsidRPr="00270D07">
        <w:rPr>
          <w:rFonts w:asciiTheme="majorBidi" w:hAnsiTheme="majorBidi" w:cs="Times New Roman" w:hint="cs"/>
          <w:sz w:val="28"/>
          <w:szCs w:val="28"/>
          <w:rtl/>
        </w:rPr>
        <w:t>يكون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للكلمات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والعبارات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التالية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حيثما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وردت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النظام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المعاني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المخصصة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لها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أدناه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لم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تدل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القرينة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غير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ذلك</w:t>
      </w:r>
      <w:r w:rsidRPr="00270D07">
        <w:rPr>
          <w:rFonts w:asciiTheme="majorBidi" w:hAnsiTheme="majorBidi" w:cs="Times New Roman"/>
          <w:sz w:val="28"/>
          <w:szCs w:val="28"/>
          <w:rtl/>
        </w:rPr>
        <w:t>:-</w:t>
      </w:r>
    </w:p>
    <w:p w:rsidR="00270D07" w:rsidRPr="00270D07" w:rsidRDefault="00270D07" w:rsidP="00270D07">
      <w:pPr>
        <w:rPr>
          <w:rFonts w:asciiTheme="majorBidi" w:hAnsiTheme="majorBidi" w:cstheme="majorBidi"/>
          <w:sz w:val="28"/>
          <w:szCs w:val="28"/>
          <w:rtl/>
        </w:rPr>
      </w:pPr>
      <w:r w:rsidRPr="00270D07">
        <w:rPr>
          <w:rFonts w:asciiTheme="majorBidi" w:hAnsiTheme="majorBidi" w:cs="Times New Roman" w:hint="cs"/>
          <w:sz w:val="28"/>
          <w:szCs w:val="28"/>
          <w:rtl/>
        </w:rPr>
        <w:t>القانون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: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قانون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الاستثمار</w:t>
      </w:r>
      <w:r w:rsidRPr="00270D07">
        <w:rPr>
          <w:rFonts w:asciiTheme="majorBidi" w:hAnsiTheme="majorBidi" w:cs="Times New Roman"/>
          <w:sz w:val="28"/>
          <w:szCs w:val="28"/>
          <w:rtl/>
        </w:rPr>
        <w:t>.</w:t>
      </w:r>
    </w:p>
    <w:p w:rsidR="00270D07" w:rsidRPr="00270D07" w:rsidRDefault="00270D07" w:rsidP="00270D07">
      <w:pPr>
        <w:rPr>
          <w:rFonts w:asciiTheme="majorBidi" w:hAnsiTheme="majorBidi" w:cstheme="majorBidi"/>
          <w:sz w:val="28"/>
          <w:szCs w:val="28"/>
          <w:rtl/>
        </w:rPr>
      </w:pPr>
      <w:r w:rsidRPr="00270D07">
        <w:rPr>
          <w:rFonts w:asciiTheme="majorBidi" w:hAnsiTheme="majorBidi" w:cs="Times New Roman" w:hint="cs"/>
          <w:sz w:val="28"/>
          <w:szCs w:val="28"/>
          <w:rtl/>
        </w:rPr>
        <w:t>المجلس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: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مجلس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الاستثمار</w:t>
      </w:r>
      <w:r w:rsidRPr="00270D07">
        <w:rPr>
          <w:rFonts w:asciiTheme="majorBidi" w:hAnsiTheme="majorBidi" w:cs="Times New Roman"/>
          <w:sz w:val="28"/>
          <w:szCs w:val="28"/>
          <w:rtl/>
        </w:rPr>
        <w:t>.</w:t>
      </w:r>
    </w:p>
    <w:p w:rsidR="00270D07" w:rsidRPr="00270D07" w:rsidRDefault="00270D07" w:rsidP="00270D07">
      <w:pPr>
        <w:rPr>
          <w:rFonts w:asciiTheme="majorBidi" w:hAnsiTheme="majorBidi" w:cstheme="majorBidi"/>
          <w:sz w:val="28"/>
          <w:szCs w:val="28"/>
          <w:rtl/>
        </w:rPr>
      </w:pPr>
      <w:r w:rsidRPr="00270D07">
        <w:rPr>
          <w:rFonts w:asciiTheme="majorBidi" w:hAnsiTheme="majorBidi" w:cs="Times New Roman" w:hint="cs"/>
          <w:sz w:val="28"/>
          <w:szCs w:val="28"/>
          <w:rtl/>
        </w:rPr>
        <w:t>الهيئة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: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هيئة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الاستثمار</w:t>
      </w:r>
      <w:r w:rsidRPr="00270D07">
        <w:rPr>
          <w:rFonts w:asciiTheme="majorBidi" w:hAnsiTheme="majorBidi" w:cs="Times New Roman"/>
          <w:sz w:val="28"/>
          <w:szCs w:val="28"/>
          <w:rtl/>
        </w:rPr>
        <w:t>.</w:t>
      </w:r>
    </w:p>
    <w:p w:rsidR="00270D07" w:rsidRPr="00270D07" w:rsidRDefault="00270D07" w:rsidP="00270D07">
      <w:pPr>
        <w:rPr>
          <w:rFonts w:asciiTheme="majorBidi" w:hAnsiTheme="majorBidi" w:cstheme="majorBidi"/>
          <w:sz w:val="28"/>
          <w:szCs w:val="28"/>
          <w:rtl/>
        </w:rPr>
      </w:pPr>
      <w:r w:rsidRPr="00270D07">
        <w:rPr>
          <w:rFonts w:asciiTheme="majorBidi" w:hAnsiTheme="majorBidi" w:cs="Times New Roman" w:hint="cs"/>
          <w:sz w:val="28"/>
          <w:szCs w:val="28"/>
          <w:rtl/>
        </w:rPr>
        <w:t>الرئيس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: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رئيس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الهيئة</w:t>
      </w:r>
      <w:r w:rsidRPr="00270D07">
        <w:rPr>
          <w:rFonts w:asciiTheme="majorBidi" w:hAnsiTheme="majorBidi" w:cs="Times New Roman"/>
          <w:sz w:val="28"/>
          <w:szCs w:val="28"/>
          <w:rtl/>
        </w:rPr>
        <w:t>.</w:t>
      </w:r>
    </w:p>
    <w:p w:rsidR="00270D07" w:rsidRPr="00270D07" w:rsidRDefault="00270D07" w:rsidP="00270D07">
      <w:pPr>
        <w:rPr>
          <w:rFonts w:asciiTheme="majorBidi" w:hAnsiTheme="majorBidi" w:cstheme="majorBidi"/>
          <w:sz w:val="28"/>
          <w:szCs w:val="28"/>
          <w:rtl/>
        </w:rPr>
      </w:pPr>
      <w:r w:rsidRPr="00270D07">
        <w:rPr>
          <w:rFonts w:asciiTheme="majorBidi" w:hAnsiTheme="majorBidi" w:cs="Times New Roman" w:hint="cs"/>
          <w:sz w:val="28"/>
          <w:szCs w:val="28"/>
          <w:rtl/>
        </w:rPr>
        <w:t>النشاط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الاقتصادي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: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أي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نشاط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صناعي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زراعي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سياحي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إعلامي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حرفي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خدمي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بما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فيها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تكنولوجيا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المعلومات</w:t>
      </w:r>
      <w:r w:rsidRPr="00270D07">
        <w:rPr>
          <w:rFonts w:asciiTheme="majorBidi" w:hAnsiTheme="majorBidi" w:cs="Times New Roman"/>
          <w:sz w:val="28"/>
          <w:szCs w:val="28"/>
          <w:rtl/>
        </w:rPr>
        <w:t>.</w:t>
      </w:r>
    </w:p>
    <w:p w:rsidR="00270D07" w:rsidRPr="00270D07" w:rsidRDefault="00270D07" w:rsidP="00270D07">
      <w:pPr>
        <w:rPr>
          <w:rFonts w:asciiTheme="majorBidi" w:hAnsiTheme="majorBidi" w:cstheme="majorBidi"/>
          <w:sz w:val="28"/>
          <w:szCs w:val="28"/>
          <w:rtl/>
        </w:rPr>
      </w:pPr>
      <w:r w:rsidRPr="00270D07">
        <w:rPr>
          <w:rFonts w:asciiTheme="majorBidi" w:hAnsiTheme="majorBidi" w:cs="Times New Roman" w:hint="cs"/>
          <w:sz w:val="28"/>
          <w:szCs w:val="28"/>
          <w:rtl/>
        </w:rPr>
        <w:t>المستثمر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: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الشخص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الطبيعي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او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الاعتباري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الذي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يمارس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نشاطا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اقتصاديا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المملكة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وفق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أحكام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القانون</w:t>
      </w:r>
      <w:r w:rsidRPr="00270D07">
        <w:rPr>
          <w:rFonts w:asciiTheme="majorBidi" w:hAnsiTheme="majorBidi" w:cs="Times New Roman"/>
          <w:sz w:val="28"/>
          <w:szCs w:val="28"/>
          <w:rtl/>
        </w:rPr>
        <w:t>.</w:t>
      </w:r>
    </w:p>
    <w:p w:rsidR="00270D07" w:rsidRPr="00270D07" w:rsidRDefault="00270D07" w:rsidP="00270D07">
      <w:pPr>
        <w:rPr>
          <w:rFonts w:asciiTheme="majorBidi" w:hAnsiTheme="majorBidi" w:cstheme="majorBidi"/>
          <w:sz w:val="28"/>
          <w:szCs w:val="28"/>
          <w:rtl/>
        </w:rPr>
      </w:pPr>
      <w:r w:rsidRPr="00270D07">
        <w:rPr>
          <w:rFonts w:asciiTheme="majorBidi" w:hAnsiTheme="majorBidi" w:cs="Times New Roman" w:hint="cs"/>
          <w:sz w:val="28"/>
          <w:szCs w:val="28"/>
          <w:rtl/>
        </w:rPr>
        <w:t>الرخصة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: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أي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تصريح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او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موافقة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او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اذن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او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ترخيص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يصدر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الجهة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الرسمية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لأي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شخص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للسماح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له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بمزاولة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نشاط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اقتصادي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معين</w:t>
      </w:r>
      <w:r w:rsidRPr="00270D07">
        <w:rPr>
          <w:rFonts w:asciiTheme="majorBidi" w:hAnsiTheme="majorBidi" w:cs="Times New Roman"/>
          <w:sz w:val="28"/>
          <w:szCs w:val="28"/>
          <w:rtl/>
        </w:rPr>
        <w:t>.</w:t>
      </w:r>
    </w:p>
    <w:p w:rsidR="00270D07" w:rsidRPr="00270D07" w:rsidRDefault="00270D07" w:rsidP="00270D07">
      <w:pPr>
        <w:rPr>
          <w:rFonts w:asciiTheme="majorBidi" w:hAnsiTheme="majorBidi" w:cstheme="majorBidi"/>
          <w:sz w:val="28"/>
          <w:szCs w:val="28"/>
          <w:rtl/>
        </w:rPr>
      </w:pPr>
      <w:r w:rsidRPr="00270D07">
        <w:rPr>
          <w:rFonts w:asciiTheme="majorBidi" w:hAnsiTheme="majorBidi" w:cs="Times New Roman" w:hint="cs"/>
          <w:sz w:val="28"/>
          <w:szCs w:val="28"/>
          <w:rtl/>
        </w:rPr>
        <w:t>المندوب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المفوض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: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الموظف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المنتدب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اصوليا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الجهة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الرسمية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للعمل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النافذة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الاستثمارية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. </w:t>
      </w:r>
    </w:p>
    <w:p w:rsidR="00270D07" w:rsidRPr="00270D07" w:rsidRDefault="00270D07" w:rsidP="00270D07">
      <w:pPr>
        <w:rPr>
          <w:rFonts w:asciiTheme="majorBidi" w:hAnsiTheme="majorBidi" w:cstheme="majorBidi"/>
          <w:sz w:val="28"/>
          <w:szCs w:val="28"/>
          <w:rtl/>
        </w:rPr>
      </w:pPr>
      <w:r w:rsidRPr="00270D07">
        <w:rPr>
          <w:rFonts w:asciiTheme="majorBidi" w:hAnsiTheme="majorBidi" w:cs="Times New Roman" w:hint="cs"/>
          <w:sz w:val="28"/>
          <w:szCs w:val="28"/>
          <w:rtl/>
        </w:rPr>
        <w:t>اللجنة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: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اللجنة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الحكومية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المشكلة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بموجب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أحكام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النظام</w:t>
      </w:r>
      <w:r w:rsidRPr="00270D07">
        <w:rPr>
          <w:rFonts w:asciiTheme="majorBidi" w:hAnsiTheme="majorBidi" w:cs="Times New Roman"/>
          <w:sz w:val="28"/>
          <w:szCs w:val="28"/>
          <w:rtl/>
        </w:rPr>
        <w:t>.</w:t>
      </w:r>
    </w:p>
    <w:p w:rsidR="00270D07" w:rsidRPr="00270D07" w:rsidRDefault="00270D07" w:rsidP="00270D07">
      <w:pPr>
        <w:rPr>
          <w:rFonts w:asciiTheme="majorBidi" w:hAnsiTheme="majorBidi" w:cstheme="majorBidi"/>
          <w:sz w:val="28"/>
          <w:szCs w:val="28"/>
          <w:rtl/>
        </w:rPr>
      </w:pPr>
      <w:r w:rsidRPr="00270D07">
        <w:rPr>
          <w:rFonts w:asciiTheme="majorBidi" w:hAnsiTheme="majorBidi" w:cs="Times New Roman" w:hint="cs"/>
          <w:sz w:val="28"/>
          <w:szCs w:val="28"/>
          <w:rtl/>
        </w:rPr>
        <w:t>الجدول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: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جدول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القطاعات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والأنشطة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الاقتصادية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الملحق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بهذا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النظام</w:t>
      </w:r>
      <w:r w:rsidRPr="00270D07">
        <w:rPr>
          <w:rFonts w:asciiTheme="majorBidi" w:hAnsiTheme="majorBidi" w:cs="Times New Roman"/>
          <w:sz w:val="28"/>
          <w:szCs w:val="28"/>
          <w:rtl/>
        </w:rPr>
        <w:t>.</w:t>
      </w:r>
    </w:p>
    <w:p w:rsidR="00270D07" w:rsidRPr="00270D07" w:rsidRDefault="00270D07" w:rsidP="00270D07">
      <w:pPr>
        <w:rPr>
          <w:rFonts w:asciiTheme="majorBidi" w:hAnsiTheme="majorBidi" w:cstheme="majorBidi"/>
          <w:sz w:val="28"/>
          <w:szCs w:val="28"/>
          <w:rtl/>
        </w:rPr>
      </w:pPr>
    </w:p>
    <w:p w:rsidR="00270D07" w:rsidRPr="00270D07" w:rsidRDefault="00270D07" w:rsidP="00270D07">
      <w:pPr>
        <w:rPr>
          <w:rFonts w:asciiTheme="majorBidi" w:hAnsiTheme="majorBidi" w:cstheme="majorBidi"/>
          <w:sz w:val="28"/>
          <w:szCs w:val="28"/>
          <w:rtl/>
        </w:rPr>
      </w:pP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</w:p>
    <w:p w:rsidR="00270D07" w:rsidRPr="00270D07" w:rsidRDefault="00270D07" w:rsidP="00270D07">
      <w:pPr>
        <w:rPr>
          <w:rFonts w:asciiTheme="majorBidi" w:hAnsiTheme="majorBidi" w:cstheme="majorBidi"/>
          <w:sz w:val="28"/>
          <w:szCs w:val="28"/>
          <w:rtl/>
        </w:rPr>
      </w:pPr>
    </w:p>
    <w:p w:rsidR="00270D07" w:rsidRPr="00270D07" w:rsidRDefault="00270D07" w:rsidP="00270D07">
      <w:pPr>
        <w:rPr>
          <w:rFonts w:asciiTheme="majorBidi" w:hAnsiTheme="majorBidi" w:cstheme="majorBidi"/>
          <w:sz w:val="28"/>
          <w:szCs w:val="28"/>
          <w:rtl/>
        </w:rPr>
      </w:pP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</w:p>
    <w:p w:rsidR="00270D07" w:rsidRPr="00270D07" w:rsidRDefault="00270D07" w:rsidP="00270D07">
      <w:pPr>
        <w:rPr>
          <w:rFonts w:asciiTheme="majorBidi" w:hAnsiTheme="majorBidi" w:cstheme="majorBidi"/>
          <w:sz w:val="28"/>
          <w:szCs w:val="28"/>
          <w:rtl/>
        </w:rPr>
      </w:pPr>
    </w:p>
    <w:p w:rsidR="00270D07" w:rsidRPr="00270D07" w:rsidRDefault="00270D07" w:rsidP="00270D07">
      <w:pPr>
        <w:rPr>
          <w:rFonts w:asciiTheme="majorBidi" w:hAnsiTheme="majorBidi" w:cstheme="majorBidi"/>
          <w:sz w:val="28"/>
          <w:szCs w:val="28"/>
          <w:rtl/>
        </w:rPr>
      </w:pPr>
    </w:p>
    <w:p w:rsidR="00270D07" w:rsidRPr="00270D07" w:rsidRDefault="00270D07" w:rsidP="00270D07">
      <w:pPr>
        <w:rPr>
          <w:rFonts w:asciiTheme="majorBidi" w:hAnsiTheme="majorBidi" w:cstheme="majorBidi"/>
          <w:sz w:val="28"/>
          <w:szCs w:val="28"/>
          <w:rtl/>
        </w:rPr>
      </w:pP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المادة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( 3 )</w:t>
      </w:r>
    </w:p>
    <w:p w:rsidR="00270D07" w:rsidRPr="00270D07" w:rsidRDefault="00270D07" w:rsidP="00270D07">
      <w:pPr>
        <w:rPr>
          <w:rFonts w:asciiTheme="majorBidi" w:hAnsiTheme="majorBidi" w:cstheme="majorBidi"/>
          <w:sz w:val="28"/>
          <w:szCs w:val="28"/>
          <w:rtl/>
        </w:rPr>
      </w:pPr>
      <w:r w:rsidRPr="00270D07">
        <w:rPr>
          <w:rFonts w:asciiTheme="majorBidi" w:hAnsiTheme="majorBidi" w:cs="Times New Roman" w:hint="cs"/>
          <w:sz w:val="28"/>
          <w:szCs w:val="28"/>
          <w:rtl/>
        </w:rPr>
        <w:t>أ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-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للمجلس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بناء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تنسيب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الرئيس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اجراء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التعديل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الجدول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بحذف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اي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القطاعات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او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الانشطة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الواردة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فيه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او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بإضافة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أي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قطاع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او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نشاط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اقتصادي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اليه</w:t>
      </w:r>
      <w:r w:rsidRPr="00270D07">
        <w:rPr>
          <w:rFonts w:asciiTheme="majorBidi" w:hAnsiTheme="majorBidi" w:cs="Times New Roman"/>
          <w:sz w:val="28"/>
          <w:szCs w:val="28"/>
          <w:rtl/>
        </w:rPr>
        <w:t>.</w:t>
      </w:r>
    </w:p>
    <w:p w:rsidR="00270D07" w:rsidRPr="00270D07" w:rsidRDefault="00270D07" w:rsidP="00270D07">
      <w:pPr>
        <w:rPr>
          <w:rFonts w:asciiTheme="majorBidi" w:hAnsiTheme="majorBidi" w:cstheme="majorBidi"/>
          <w:sz w:val="28"/>
          <w:szCs w:val="28"/>
          <w:rtl/>
        </w:rPr>
      </w:pPr>
      <w:r w:rsidRPr="00270D07">
        <w:rPr>
          <w:rFonts w:asciiTheme="majorBidi" w:hAnsiTheme="majorBidi" w:cs="Times New Roman" w:hint="cs"/>
          <w:sz w:val="28"/>
          <w:szCs w:val="28"/>
          <w:rtl/>
        </w:rPr>
        <w:t>ب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-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للمستثمر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الذي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يرغب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الاستفادة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الخدمات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تقدمها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النافذة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الاستثمارية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التقدم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بطلب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وفق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النموذج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المعد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لهذه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الغاية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شريطة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الالتزام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بدفع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بدل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الخدمات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المحدد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وفقا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لأحكام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النظام</w:t>
      </w:r>
      <w:r w:rsidRPr="00270D07">
        <w:rPr>
          <w:rFonts w:asciiTheme="majorBidi" w:hAnsiTheme="majorBidi" w:cs="Times New Roman"/>
          <w:sz w:val="28"/>
          <w:szCs w:val="28"/>
          <w:rtl/>
        </w:rPr>
        <w:t>.</w:t>
      </w:r>
    </w:p>
    <w:p w:rsidR="00270D07" w:rsidRPr="00270D07" w:rsidRDefault="00270D07" w:rsidP="00270D07">
      <w:pPr>
        <w:rPr>
          <w:rFonts w:asciiTheme="majorBidi" w:hAnsiTheme="majorBidi" w:cstheme="majorBidi"/>
          <w:sz w:val="28"/>
          <w:szCs w:val="28"/>
          <w:rtl/>
        </w:rPr>
      </w:pPr>
      <w:r w:rsidRPr="00270D07">
        <w:rPr>
          <w:rFonts w:asciiTheme="majorBidi" w:hAnsiTheme="majorBidi" w:cs="Times New Roman" w:hint="cs"/>
          <w:sz w:val="28"/>
          <w:szCs w:val="28"/>
          <w:rtl/>
        </w:rPr>
        <w:t>المادة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( 4 )</w:t>
      </w:r>
    </w:p>
    <w:p w:rsidR="00270D07" w:rsidRPr="00270D07" w:rsidRDefault="00270D07" w:rsidP="00270D07">
      <w:pPr>
        <w:rPr>
          <w:rFonts w:asciiTheme="majorBidi" w:hAnsiTheme="majorBidi" w:cstheme="majorBidi"/>
          <w:sz w:val="28"/>
          <w:szCs w:val="28"/>
          <w:rtl/>
        </w:rPr>
      </w:pPr>
      <w:r w:rsidRPr="00270D07">
        <w:rPr>
          <w:rFonts w:asciiTheme="majorBidi" w:hAnsiTheme="majorBidi" w:cs="Times New Roman" w:hint="cs"/>
          <w:sz w:val="28"/>
          <w:szCs w:val="28"/>
          <w:rtl/>
        </w:rPr>
        <w:t>تقدم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النافذة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الاستثمارية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الخدمات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التالية</w:t>
      </w:r>
      <w:r w:rsidRPr="00270D07">
        <w:rPr>
          <w:rFonts w:asciiTheme="majorBidi" w:hAnsiTheme="majorBidi" w:cs="Times New Roman"/>
          <w:sz w:val="28"/>
          <w:szCs w:val="28"/>
          <w:rtl/>
        </w:rPr>
        <w:t>:-</w:t>
      </w:r>
    </w:p>
    <w:p w:rsidR="00270D07" w:rsidRPr="00270D07" w:rsidRDefault="00270D07" w:rsidP="00270D07">
      <w:pPr>
        <w:rPr>
          <w:rFonts w:asciiTheme="majorBidi" w:hAnsiTheme="majorBidi" w:cstheme="majorBidi"/>
          <w:sz w:val="28"/>
          <w:szCs w:val="28"/>
          <w:rtl/>
        </w:rPr>
      </w:pPr>
      <w:r w:rsidRPr="00270D07">
        <w:rPr>
          <w:rFonts w:asciiTheme="majorBidi" w:hAnsiTheme="majorBidi" w:cs="Times New Roman" w:hint="cs"/>
          <w:sz w:val="28"/>
          <w:szCs w:val="28"/>
          <w:rtl/>
        </w:rPr>
        <w:t>أ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-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تسجيل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الشركات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لممارسة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الأنشطة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الاقتصادية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المشمولة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بخدمات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النافذة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الاستثمارية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وفقا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لأحكام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قانون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الشركات</w:t>
      </w:r>
      <w:r w:rsidRPr="00270D07">
        <w:rPr>
          <w:rFonts w:asciiTheme="majorBidi" w:hAnsiTheme="majorBidi" w:cs="Times New Roman"/>
          <w:sz w:val="28"/>
          <w:szCs w:val="28"/>
          <w:rtl/>
        </w:rPr>
        <w:t>.</w:t>
      </w:r>
    </w:p>
    <w:p w:rsidR="00270D07" w:rsidRPr="00270D07" w:rsidRDefault="00270D07" w:rsidP="00270D07">
      <w:pPr>
        <w:rPr>
          <w:rFonts w:asciiTheme="majorBidi" w:hAnsiTheme="majorBidi" w:cstheme="majorBidi"/>
          <w:sz w:val="28"/>
          <w:szCs w:val="28"/>
          <w:rtl/>
        </w:rPr>
      </w:pPr>
      <w:r w:rsidRPr="00270D07">
        <w:rPr>
          <w:rFonts w:asciiTheme="majorBidi" w:hAnsiTheme="majorBidi" w:cs="Times New Roman" w:hint="cs"/>
          <w:sz w:val="28"/>
          <w:szCs w:val="28"/>
          <w:rtl/>
        </w:rPr>
        <w:t>ب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-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تسجيل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الاسم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التجاري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للشركات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تمارس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أنشطة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اقتصادية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مشمولة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بخدمات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النافذة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الاستثمارية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وفقا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للتشريعات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النافذة</w:t>
      </w:r>
      <w:r w:rsidRPr="00270D07">
        <w:rPr>
          <w:rFonts w:asciiTheme="majorBidi" w:hAnsiTheme="majorBidi" w:cs="Times New Roman"/>
          <w:sz w:val="28"/>
          <w:szCs w:val="28"/>
          <w:rtl/>
        </w:rPr>
        <w:t>.</w:t>
      </w:r>
    </w:p>
    <w:p w:rsidR="00270D07" w:rsidRPr="00270D07" w:rsidRDefault="00270D07" w:rsidP="00270D07">
      <w:pPr>
        <w:rPr>
          <w:rFonts w:asciiTheme="majorBidi" w:hAnsiTheme="majorBidi" w:cstheme="majorBidi"/>
          <w:sz w:val="28"/>
          <w:szCs w:val="28"/>
          <w:rtl/>
        </w:rPr>
      </w:pPr>
      <w:r w:rsidRPr="00270D07">
        <w:rPr>
          <w:rFonts w:asciiTheme="majorBidi" w:hAnsiTheme="majorBidi" w:cs="Times New Roman" w:hint="cs"/>
          <w:sz w:val="28"/>
          <w:szCs w:val="28"/>
          <w:rtl/>
        </w:rPr>
        <w:t>ج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-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تأسيس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وتسجيل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الشركات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والافراد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المناطق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الحرة</w:t>
      </w:r>
      <w:r w:rsidRPr="00270D07">
        <w:rPr>
          <w:rFonts w:asciiTheme="majorBidi" w:hAnsiTheme="majorBidi" w:cs="Times New Roman"/>
          <w:sz w:val="28"/>
          <w:szCs w:val="28"/>
          <w:rtl/>
        </w:rPr>
        <w:t>.</w:t>
      </w:r>
    </w:p>
    <w:p w:rsidR="00270D07" w:rsidRPr="00270D07" w:rsidRDefault="00270D07" w:rsidP="00270D07">
      <w:pPr>
        <w:rPr>
          <w:rFonts w:asciiTheme="majorBidi" w:hAnsiTheme="majorBidi" w:cstheme="majorBidi"/>
          <w:sz w:val="28"/>
          <w:szCs w:val="28"/>
          <w:rtl/>
        </w:rPr>
      </w:pPr>
      <w:r w:rsidRPr="00270D07">
        <w:rPr>
          <w:rFonts w:asciiTheme="majorBidi" w:hAnsiTheme="majorBidi" w:cs="Times New Roman" w:hint="cs"/>
          <w:sz w:val="28"/>
          <w:szCs w:val="28"/>
          <w:rtl/>
        </w:rPr>
        <w:t>د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-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تسجيل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المؤسسات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المسجلة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المناطق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التنموية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المناطق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الحرة</w:t>
      </w:r>
      <w:r w:rsidRPr="00270D07">
        <w:rPr>
          <w:rFonts w:asciiTheme="majorBidi" w:hAnsiTheme="majorBidi" w:cs="Times New Roman"/>
          <w:sz w:val="28"/>
          <w:szCs w:val="28"/>
          <w:rtl/>
        </w:rPr>
        <w:t>.</w:t>
      </w:r>
    </w:p>
    <w:p w:rsidR="00270D07" w:rsidRPr="00270D07" w:rsidRDefault="00270D07" w:rsidP="00270D07">
      <w:pPr>
        <w:rPr>
          <w:rFonts w:asciiTheme="majorBidi" w:hAnsiTheme="majorBidi" w:cstheme="majorBidi"/>
          <w:sz w:val="28"/>
          <w:szCs w:val="28"/>
          <w:rtl/>
        </w:rPr>
      </w:pPr>
      <w:r w:rsidRPr="00270D07">
        <w:rPr>
          <w:rFonts w:asciiTheme="majorBidi" w:hAnsiTheme="majorBidi" w:cs="Times New Roman" w:hint="cs"/>
          <w:sz w:val="28"/>
          <w:szCs w:val="28"/>
          <w:rtl/>
        </w:rPr>
        <w:lastRenderedPageBreak/>
        <w:t>هـ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-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تسجيل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النشاط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الاقتصادي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لدى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دائرة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ضريبة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الدخل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والمبيعات</w:t>
      </w:r>
      <w:r w:rsidRPr="00270D07">
        <w:rPr>
          <w:rFonts w:asciiTheme="majorBidi" w:hAnsiTheme="majorBidi" w:cs="Times New Roman"/>
          <w:sz w:val="28"/>
          <w:szCs w:val="28"/>
          <w:rtl/>
        </w:rPr>
        <w:t>.</w:t>
      </w:r>
    </w:p>
    <w:p w:rsidR="00270D07" w:rsidRPr="00270D07" w:rsidRDefault="00270D07" w:rsidP="00270D07">
      <w:pPr>
        <w:rPr>
          <w:rFonts w:asciiTheme="majorBidi" w:hAnsiTheme="majorBidi" w:cstheme="majorBidi"/>
          <w:sz w:val="28"/>
          <w:szCs w:val="28"/>
          <w:rtl/>
        </w:rPr>
      </w:pPr>
      <w:r w:rsidRPr="00270D07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-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الموافقات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اللازمة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لتنفيذ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الأنشطة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الاقتصادية</w:t>
      </w:r>
      <w:r w:rsidRPr="00270D07">
        <w:rPr>
          <w:rFonts w:asciiTheme="majorBidi" w:hAnsiTheme="majorBidi" w:cs="Times New Roman"/>
          <w:sz w:val="28"/>
          <w:szCs w:val="28"/>
          <w:rtl/>
        </w:rPr>
        <w:t>.</w:t>
      </w:r>
    </w:p>
    <w:p w:rsidR="00270D07" w:rsidRPr="00270D07" w:rsidRDefault="00270D07" w:rsidP="00270D07">
      <w:pPr>
        <w:rPr>
          <w:rFonts w:asciiTheme="majorBidi" w:hAnsiTheme="majorBidi" w:cstheme="majorBidi"/>
          <w:sz w:val="28"/>
          <w:szCs w:val="28"/>
          <w:rtl/>
        </w:rPr>
      </w:pPr>
      <w:r w:rsidRPr="00270D07">
        <w:rPr>
          <w:rFonts w:asciiTheme="majorBidi" w:hAnsiTheme="majorBidi" w:cs="Times New Roman" w:hint="cs"/>
          <w:sz w:val="28"/>
          <w:szCs w:val="28"/>
          <w:rtl/>
        </w:rPr>
        <w:t>ز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-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التراخيص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الإنشائية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اللازمة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لإقامة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الأنشطة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الاقتصادية</w:t>
      </w:r>
      <w:r w:rsidRPr="00270D07">
        <w:rPr>
          <w:rFonts w:asciiTheme="majorBidi" w:hAnsiTheme="majorBidi" w:cs="Times New Roman"/>
          <w:sz w:val="28"/>
          <w:szCs w:val="28"/>
          <w:rtl/>
        </w:rPr>
        <w:t>.</w:t>
      </w:r>
    </w:p>
    <w:p w:rsidR="00270D07" w:rsidRPr="00270D07" w:rsidRDefault="00270D07" w:rsidP="00270D07">
      <w:pPr>
        <w:rPr>
          <w:rFonts w:asciiTheme="majorBidi" w:hAnsiTheme="majorBidi" w:cstheme="majorBidi"/>
          <w:sz w:val="28"/>
          <w:szCs w:val="28"/>
          <w:rtl/>
        </w:rPr>
      </w:pPr>
      <w:r w:rsidRPr="00270D07">
        <w:rPr>
          <w:rFonts w:asciiTheme="majorBidi" w:hAnsiTheme="majorBidi" w:cs="Times New Roman" w:hint="cs"/>
          <w:sz w:val="28"/>
          <w:szCs w:val="28"/>
          <w:rtl/>
        </w:rPr>
        <w:t>ح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-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أذونات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الأشغال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اللازمة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للأنشطة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الاقتصادية</w:t>
      </w:r>
      <w:r w:rsidRPr="00270D07">
        <w:rPr>
          <w:rFonts w:asciiTheme="majorBidi" w:hAnsiTheme="majorBidi" w:cs="Times New Roman"/>
          <w:sz w:val="28"/>
          <w:szCs w:val="28"/>
          <w:rtl/>
        </w:rPr>
        <w:t>.</w:t>
      </w:r>
    </w:p>
    <w:p w:rsidR="00270D07" w:rsidRPr="00270D07" w:rsidRDefault="00270D07" w:rsidP="00270D07">
      <w:pPr>
        <w:rPr>
          <w:rFonts w:asciiTheme="majorBidi" w:hAnsiTheme="majorBidi" w:cstheme="majorBidi"/>
          <w:sz w:val="28"/>
          <w:szCs w:val="28"/>
          <w:rtl/>
        </w:rPr>
      </w:pPr>
      <w:r w:rsidRPr="00270D07">
        <w:rPr>
          <w:rFonts w:asciiTheme="majorBidi" w:hAnsiTheme="majorBidi" w:cs="Times New Roman" w:hint="cs"/>
          <w:sz w:val="28"/>
          <w:szCs w:val="28"/>
          <w:rtl/>
        </w:rPr>
        <w:t>ط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-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رخصة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مهن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لمدة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ثلاث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سنوات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للقطاعات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والأنشطة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الاقتصادية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الواردة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الجدول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الملحق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بهذا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النظام</w:t>
      </w:r>
      <w:r w:rsidRPr="00270D07">
        <w:rPr>
          <w:rFonts w:asciiTheme="majorBidi" w:hAnsiTheme="majorBidi" w:cs="Times New Roman"/>
          <w:sz w:val="28"/>
          <w:szCs w:val="28"/>
          <w:rtl/>
        </w:rPr>
        <w:t>.</w:t>
      </w:r>
    </w:p>
    <w:p w:rsidR="00270D07" w:rsidRPr="00270D07" w:rsidRDefault="00270D07" w:rsidP="00270D07">
      <w:pPr>
        <w:rPr>
          <w:rFonts w:asciiTheme="majorBidi" w:hAnsiTheme="majorBidi" w:cstheme="majorBidi"/>
          <w:sz w:val="28"/>
          <w:szCs w:val="28"/>
          <w:rtl/>
        </w:rPr>
      </w:pPr>
      <w:r w:rsidRPr="00270D07">
        <w:rPr>
          <w:rFonts w:asciiTheme="majorBidi" w:hAnsiTheme="majorBidi" w:cs="Times New Roman" w:hint="cs"/>
          <w:sz w:val="28"/>
          <w:szCs w:val="28"/>
          <w:rtl/>
        </w:rPr>
        <w:t>ي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-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رخصة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ممارسة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النشاط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الاقتصادي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المناطق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التنموية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والمناطق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الحرة</w:t>
      </w:r>
      <w:r w:rsidRPr="00270D07">
        <w:rPr>
          <w:rFonts w:asciiTheme="majorBidi" w:hAnsiTheme="majorBidi" w:cs="Times New Roman"/>
          <w:sz w:val="28"/>
          <w:szCs w:val="28"/>
          <w:rtl/>
        </w:rPr>
        <w:t>.</w:t>
      </w:r>
    </w:p>
    <w:p w:rsidR="00270D07" w:rsidRPr="00270D07" w:rsidRDefault="00270D07" w:rsidP="00270D07">
      <w:pPr>
        <w:rPr>
          <w:rFonts w:asciiTheme="majorBidi" w:hAnsiTheme="majorBidi" w:cstheme="majorBidi"/>
          <w:sz w:val="28"/>
          <w:szCs w:val="28"/>
          <w:rtl/>
        </w:rPr>
      </w:pPr>
      <w:r w:rsidRPr="00270D07">
        <w:rPr>
          <w:rFonts w:asciiTheme="majorBidi" w:hAnsiTheme="majorBidi" w:cs="Times New Roman" w:hint="cs"/>
          <w:sz w:val="28"/>
          <w:szCs w:val="28"/>
          <w:rtl/>
        </w:rPr>
        <w:t>ك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-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تقديم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التسهيلات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والحوافز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وفقا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لأحكام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التشريعات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النافذة</w:t>
      </w:r>
      <w:r w:rsidRPr="00270D07">
        <w:rPr>
          <w:rFonts w:asciiTheme="majorBidi" w:hAnsiTheme="majorBidi" w:cs="Times New Roman"/>
          <w:sz w:val="28"/>
          <w:szCs w:val="28"/>
          <w:rtl/>
        </w:rPr>
        <w:t>.</w:t>
      </w:r>
    </w:p>
    <w:p w:rsidR="00270D07" w:rsidRPr="00270D07" w:rsidRDefault="00270D07" w:rsidP="00270D07">
      <w:pPr>
        <w:rPr>
          <w:rFonts w:asciiTheme="majorBidi" w:hAnsiTheme="majorBidi" w:cstheme="majorBidi"/>
          <w:sz w:val="28"/>
          <w:szCs w:val="28"/>
          <w:rtl/>
        </w:rPr>
      </w:pPr>
      <w:r w:rsidRPr="00270D07">
        <w:rPr>
          <w:rFonts w:asciiTheme="majorBidi" w:hAnsiTheme="majorBidi" w:cs="Times New Roman" w:hint="cs"/>
          <w:sz w:val="28"/>
          <w:szCs w:val="28"/>
          <w:rtl/>
        </w:rPr>
        <w:t>ل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-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استيفاء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الرسوم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والبدلات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مستحقة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الدفع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خلال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مختلف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مراحل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تنفيذ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النشاط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الاقتصادي،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وفقا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لأحكام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التشريعات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النافذة</w:t>
      </w:r>
      <w:r w:rsidRPr="00270D07">
        <w:rPr>
          <w:rFonts w:asciiTheme="majorBidi" w:hAnsiTheme="majorBidi" w:cs="Times New Roman"/>
          <w:sz w:val="28"/>
          <w:szCs w:val="28"/>
          <w:rtl/>
        </w:rPr>
        <w:t>.</w:t>
      </w:r>
    </w:p>
    <w:p w:rsidR="00270D07" w:rsidRPr="00270D07" w:rsidRDefault="00270D07" w:rsidP="00270D07">
      <w:pPr>
        <w:rPr>
          <w:rFonts w:asciiTheme="majorBidi" w:hAnsiTheme="majorBidi" w:cstheme="majorBidi"/>
          <w:sz w:val="28"/>
          <w:szCs w:val="28"/>
          <w:rtl/>
        </w:rPr>
      </w:pPr>
      <w:r w:rsidRPr="00270D07">
        <w:rPr>
          <w:rFonts w:asciiTheme="majorBidi" w:hAnsiTheme="majorBidi" w:cs="Times New Roman" w:hint="cs"/>
          <w:sz w:val="28"/>
          <w:szCs w:val="28"/>
          <w:rtl/>
        </w:rPr>
        <w:t>م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-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منح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الموافقات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الخاصة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باستقدام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واستخدام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العمالة</w:t>
      </w:r>
      <w:r w:rsidRPr="00270D07">
        <w:rPr>
          <w:rFonts w:asciiTheme="majorBidi" w:hAnsiTheme="majorBidi" w:cs="Times New Roman"/>
          <w:sz w:val="28"/>
          <w:szCs w:val="28"/>
          <w:rtl/>
        </w:rPr>
        <w:t>.</w:t>
      </w:r>
    </w:p>
    <w:p w:rsidR="00270D07" w:rsidRPr="00270D07" w:rsidRDefault="00270D07" w:rsidP="00270D07">
      <w:pPr>
        <w:rPr>
          <w:rFonts w:asciiTheme="majorBidi" w:hAnsiTheme="majorBidi" w:cstheme="majorBidi"/>
          <w:sz w:val="28"/>
          <w:szCs w:val="28"/>
          <w:rtl/>
        </w:rPr>
      </w:pPr>
      <w:r w:rsidRPr="00270D07">
        <w:rPr>
          <w:rFonts w:asciiTheme="majorBidi" w:hAnsiTheme="majorBidi" w:cs="Times New Roman" w:hint="cs"/>
          <w:sz w:val="28"/>
          <w:szCs w:val="28"/>
          <w:rtl/>
        </w:rPr>
        <w:t>ن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-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منح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تأشيرات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الدخول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والإقامة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للمستثمرين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والعاملين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بالأنشطة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الاقتصادية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المشمولة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بخدمات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النافذة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الاستثمارية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وعائلاتهم</w:t>
      </w:r>
      <w:r w:rsidRPr="00270D07">
        <w:rPr>
          <w:rFonts w:asciiTheme="majorBidi" w:hAnsiTheme="majorBidi" w:cs="Times New Roman"/>
          <w:sz w:val="28"/>
          <w:szCs w:val="28"/>
          <w:rtl/>
        </w:rPr>
        <w:t>.</w:t>
      </w:r>
    </w:p>
    <w:p w:rsidR="00270D07" w:rsidRPr="00270D07" w:rsidRDefault="00270D07" w:rsidP="00270D07">
      <w:pPr>
        <w:rPr>
          <w:rFonts w:asciiTheme="majorBidi" w:hAnsiTheme="majorBidi" w:cstheme="majorBidi"/>
          <w:sz w:val="28"/>
          <w:szCs w:val="28"/>
          <w:rtl/>
        </w:rPr>
      </w:pPr>
    </w:p>
    <w:p w:rsidR="00270D07" w:rsidRPr="00270D07" w:rsidRDefault="00270D07" w:rsidP="00270D07">
      <w:pPr>
        <w:rPr>
          <w:rFonts w:asciiTheme="majorBidi" w:hAnsiTheme="majorBidi" w:cstheme="majorBidi"/>
          <w:sz w:val="28"/>
          <w:szCs w:val="28"/>
          <w:rtl/>
        </w:rPr>
      </w:pPr>
      <w:r w:rsidRPr="00270D07">
        <w:rPr>
          <w:rFonts w:asciiTheme="majorBidi" w:hAnsiTheme="majorBidi" w:cs="Times New Roman" w:hint="cs"/>
          <w:sz w:val="28"/>
          <w:szCs w:val="28"/>
          <w:rtl/>
        </w:rPr>
        <w:t>س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-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منح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بطاقة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المستثمر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للأنشطة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الاقتصادية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وفق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تعليمات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يصدرها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الرئيس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لهذه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الغاية</w:t>
      </w:r>
      <w:r w:rsidRPr="00270D07">
        <w:rPr>
          <w:rFonts w:asciiTheme="majorBidi" w:hAnsiTheme="majorBidi" w:cs="Times New Roman"/>
          <w:sz w:val="28"/>
          <w:szCs w:val="28"/>
          <w:rtl/>
        </w:rPr>
        <w:t>.</w:t>
      </w:r>
    </w:p>
    <w:p w:rsidR="00270D07" w:rsidRPr="00270D07" w:rsidRDefault="00270D07" w:rsidP="00270D07">
      <w:pPr>
        <w:rPr>
          <w:rFonts w:asciiTheme="majorBidi" w:hAnsiTheme="majorBidi" w:cstheme="majorBidi"/>
          <w:sz w:val="28"/>
          <w:szCs w:val="28"/>
          <w:rtl/>
        </w:rPr>
      </w:pPr>
      <w:r w:rsidRPr="00270D07">
        <w:rPr>
          <w:rFonts w:asciiTheme="majorBidi" w:hAnsiTheme="majorBidi" w:cs="Times New Roman" w:hint="cs"/>
          <w:sz w:val="28"/>
          <w:szCs w:val="28"/>
          <w:rtl/>
        </w:rPr>
        <w:t>ع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-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تقديم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المعلومات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والمشورة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الفنية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للمستثمرين</w:t>
      </w:r>
      <w:r w:rsidRPr="00270D07">
        <w:rPr>
          <w:rFonts w:asciiTheme="majorBidi" w:hAnsiTheme="majorBidi" w:cs="Times New Roman"/>
          <w:sz w:val="28"/>
          <w:szCs w:val="28"/>
          <w:rtl/>
        </w:rPr>
        <w:t>.</w:t>
      </w:r>
    </w:p>
    <w:p w:rsidR="00270D07" w:rsidRPr="00270D07" w:rsidRDefault="00270D07" w:rsidP="00270D07">
      <w:pPr>
        <w:rPr>
          <w:rFonts w:asciiTheme="majorBidi" w:hAnsiTheme="majorBidi" w:cstheme="majorBidi"/>
          <w:sz w:val="28"/>
          <w:szCs w:val="28"/>
          <w:rtl/>
        </w:rPr>
      </w:pPr>
      <w:r w:rsidRPr="00270D07">
        <w:rPr>
          <w:rFonts w:asciiTheme="majorBidi" w:hAnsiTheme="majorBidi" w:cs="Times New Roman" w:hint="cs"/>
          <w:sz w:val="28"/>
          <w:szCs w:val="28"/>
          <w:rtl/>
        </w:rPr>
        <w:t>ف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-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تقديم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المساعدة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حل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المشكلات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والمعيقات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تواجه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الأنشطة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الاقتصادية</w:t>
      </w:r>
      <w:r w:rsidRPr="00270D07">
        <w:rPr>
          <w:rFonts w:asciiTheme="majorBidi" w:hAnsiTheme="majorBidi" w:cs="Times New Roman"/>
          <w:sz w:val="28"/>
          <w:szCs w:val="28"/>
          <w:rtl/>
        </w:rPr>
        <w:t>.</w:t>
      </w:r>
    </w:p>
    <w:p w:rsidR="00270D07" w:rsidRPr="00270D07" w:rsidRDefault="00270D07" w:rsidP="00270D07">
      <w:pPr>
        <w:rPr>
          <w:rFonts w:asciiTheme="majorBidi" w:hAnsiTheme="majorBidi" w:cstheme="majorBidi"/>
          <w:sz w:val="28"/>
          <w:szCs w:val="28"/>
          <w:rtl/>
        </w:rPr>
      </w:pPr>
      <w:r w:rsidRPr="00270D07">
        <w:rPr>
          <w:rFonts w:asciiTheme="majorBidi" w:hAnsiTheme="majorBidi" w:cs="Times New Roman" w:hint="cs"/>
          <w:sz w:val="28"/>
          <w:szCs w:val="28"/>
          <w:rtl/>
        </w:rPr>
        <w:t>ص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-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أي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خدمة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أخرى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يقرر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الرئيس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اضافتها</w:t>
      </w:r>
      <w:r w:rsidRPr="00270D07">
        <w:rPr>
          <w:rFonts w:asciiTheme="majorBidi" w:hAnsiTheme="majorBidi" w:cs="Times New Roman"/>
          <w:sz w:val="28"/>
          <w:szCs w:val="28"/>
          <w:rtl/>
        </w:rPr>
        <w:t>.</w:t>
      </w:r>
    </w:p>
    <w:p w:rsidR="00270D07" w:rsidRPr="00270D07" w:rsidRDefault="00270D07" w:rsidP="00270D07">
      <w:pPr>
        <w:rPr>
          <w:rFonts w:asciiTheme="majorBidi" w:hAnsiTheme="majorBidi" w:cstheme="majorBidi"/>
          <w:sz w:val="28"/>
          <w:szCs w:val="28"/>
          <w:rtl/>
        </w:rPr>
      </w:pPr>
    </w:p>
    <w:p w:rsidR="00270D07" w:rsidRPr="00270D07" w:rsidRDefault="00270D07" w:rsidP="00270D07">
      <w:pPr>
        <w:rPr>
          <w:rFonts w:asciiTheme="majorBidi" w:hAnsiTheme="majorBidi" w:cstheme="majorBidi"/>
          <w:sz w:val="28"/>
          <w:szCs w:val="28"/>
          <w:rtl/>
        </w:rPr>
      </w:pPr>
      <w:r w:rsidRPr="00270D07">
        <w:rPr>
          <w:rFonts w:asciiTheme="majorBidi" w:hAnsiTheme="majorBidi" w:cs="Times New Roman" w:hint="cs"/>
          <w:sz w:val="28"/>
          <w:szCs w:val="28"/>
          <w:rtl/>
        </w:rPr>
        <w:t>المادة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( 5 )</w:t>
      </w:r>
    </w:p>
    <w:p w:rsidR="00270D07" w:rsidRPr="00270D07" w:rsidRDefault="00270D07" w:rsidP="00270D07">
      <w:pPr>
        <w:rPr>
          <w:rFonts w:asciiTheme="majorBidi" w:hAnsiTheme="majorBidi" w:cstheme="majorBidi"/>
          <w:sz w:val="28"/>
          <w:szCs w:val="28"/>
          <w:rtl/>
        </w:rPr>
      </w:pPr>
      <w:r w:rsidRPr="00270D07">
        <w:rPr>
          <w:rFonts w:asciiTheme="majorBidi" w:hAnsiTheme="majorBidi" w:cs="Times New Roman" w:hint="cs"/>
          <w:sz w:val="28"/>
          <w:szCs w:val="28"/>
          <w:rtl/>
        </w:rPr>
        <w:lastRenderedPageBreak/>
        <w:t>أ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-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تتألف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النافذة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الاستثمارية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عدد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موظفي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الهيئة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ذوي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الخبرة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والكفاءة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والمندوبين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المفوضين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الجهات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الرسمية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لإصدار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التراخيص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المطلوبة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تلك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الجهات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وفقا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للتشريعات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النافذة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بالإضافة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الى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تقديم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الخدمات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تدخل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اختصاص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جهاتهم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الرسمية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.</w:t>
      </w:r>
    </w:p>
    <w:p w:rsidR="00270D07" w:rsidRPr="00270D07" w:rsidRDefault="00270D07" w:rsidP="00270D07">
      <w:pPr>
        <w:rPr>
          <w:rFonts w:asciiTheme="majorBidi" w:hAnsiTheme="majorBidi" w:cstheme="majorBidi"/>
          <w:sz w:val="28"/>
          <w:szCs w:val="28"/>
          <w:rtl/>
        </w:rPr>
      </w:pPr>
      <w:r w:rsidRPr="00270D07">
        <w:rPr>
          <w:rFonts w:asciiTheme="majorBidi" w:hAnsiTheme="majorBidi" w:cs="Times New Roman" w:hint="cs"/>
          <w:sz w:val="28"/>
          <w:szCs w:val="28"/>
          <w:rtl/>
        </w:rPr>
        <w:t>ب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-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تلتزم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الجهات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الرسمية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بتسمية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ضباط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ارتباط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للتنسيق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مع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موظفي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النافذة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الاستثمارية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والمندوبين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المفوضين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الجهات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وذلك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لمتابعة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الطلبات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المقدمة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للنافذة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الاستثمارية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. </w:t>
      </w:r>
    </w:p>
    <w:p w:rsidR="00270D07" w:rsidRPr="00270D07" w:rsidRDefault="00270D07" w:rsidP="00270D07">
      <w:pPr>
        <w:rPr>
          <w:rFonts w:asciiTheme="majorBidi" w:hAnsiTheme="majorBidi" w:cstheme="majorBidi"/>
          <w:sz w:val="28"/>
          <w:szCs w:val="28"/>
          <w:rtl/>
        </w:rPr>
      </w:pPr>
      <w:r w:rsidRPr="00270D07">
        <w:rPr>
          <w:rFonts w:asciiTheme="majorBidi" w:hAnsiTheme="majorBidi" w:cs="Times New Roman" w:hint="cs"/>
          <w:sz w:val="28"/>
          <w:szCs w:val="28"/>
          <w:rtl/>
        </w:rPr>
        <w:t>المادة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( 6 )</w:t>
      </w:r>
    </w:p>
    <w:p w:rsidR="00270D07" w:rsidRPr="00270D07" w:rsidRDefault="00270D07" w:rsidP="00270D07">
      <w:pPr>
        <w:rPr>
          <w:rFonts w:asciiTheme="majorBidi" w:hAnsiTheme="majorBidi" w:cstheme="majorBidi"/>
          <w:sz w:val="28"/>
          <w:szCs w:val="28"/>
          <w:rtl/>
        </w:rPr>
      </w:pPr>
      <w:r w:rsidRPr="00270D07">
        <w:rPr>
          <w:rFonts w:asciiTheme="majorBidi" w:hAnsiTheme="majorBidi" w:cs="Times New Roman" w:hint="cs"/>
          <w:sz w:val="28"/>
          <w:szCs w:val="28"/>
          <w:rtl/>
        </w:rPr>
        <w:t>أ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-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تلتزم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الجهات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الرسمية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المختصة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عند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تسمية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270D07">
        <w:rPr>
          <w:rFonts w:asciiTheme="majorBidi" w:hAnsiTheme="majorBidi" w:cs="Times New Roman" w:hint="cs"/>
          <w:sz w:val="28"/>
          <w:szCs w:val="28"/>
          <w:rtl/>
        </w:rPr>
        <w:t>مندوبيها</w:t>
      </w:r>
      <w:proofErr w:type="spellEnd"/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وتفويضهم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النافذة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الاستثمارية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بما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يلي</w:t>
      </w:r>
      <w:r w:rsidRPr="00270D07">
        <w:rPr>
          <w:rFonts w:asciiTheme="majorBidi" w:hAnsiTheme="majorBidi" w:cs="Times New Roman"/>
          <w:sz w:val="28"/>
          <w:szCs w:val="28"/>
          <w:rtl/>
        </w:rPr>
        <w:t>:-</w:t>
      </w:r>
    </w:p>
    <w:p w:rsidR="00270D07" w:rsidRPr="00270D07" w:rsidRDefault="00270D07" w:rsidP="00270D07">
      <w:pPr>
        <w:rPr>
          <w:rFonts w:asciiTheme="majorBidi" w:hAnsiTheme="majorBidi" w:cstheme="majorBidi"/>
          <w:sz w:val="28"/>
          <w:szCs w:val="28"/>
          <w:rtl/>
        </w:rPr>
      </w:pPr>
      <w:r w:rsidRPr="00270D07">
        <w:rPr>
          <w:rFonts w:asciiTheme="majorBidi" w:hAnsiTheme="majorBidi" w:cs="Times New Roman"/>
          <w:sz w:val="28"/>
          <w:szCs w:val="28"/>
          <w:rtl/>
        </w:rPr>
        <w:t xml:space="preserve">1-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انتقاء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270D07">
        <w:rPr>
          <w:rFonts w:asciiTheme="majorBidi" w:hAnsiTheme="majorBidi" w:cs="Times New Roman" w:hint="cs"/>
          <w:sz w:val="28"/>
          <w:szCs w:val="28"/>
          <w:rtl/>
        </w:rPr>
        <w:t>مندوبيها</w:t>
      </w:r>
      <w:proofErr w:type="spellEnd"/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ذوي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الخبرة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والاختصاص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لإنجاز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مهامهم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مختلف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المراحل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التنفيذية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للنشاط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الاقتصادي</w:t>
      </w:r>
      <w:r w:rsidRPr="00270D07">
        <w:rPr>
          <w:rFonts w:asciiTheme="majorBidi" w:hAnsiTheme="majorBidi" w:cs="Times New Roman"/>
          <w:sz w:val="28"/>
          <w:szCs w:val="28"/>
          <w:rtl/>
        </w:rPr>
        <w:t>.</w:t>
      </w:r>
    </w:p>
    <w:p w:rsidR="00270D07" w:rsidRPr="00270D07" w:rsidRDefault="00270D07" w:rsidP="00270D07">
      <w:pPr>
        <w:rPr>
          <w:rFonts w:asciiTheme="majorBidi" w:hAnsiTheme="majorBidi" w:cstheme="majorBidi"/>
          <w:sz w:val="28"/>
          <w:szCs w:val="28"/>
          <w:rtl/>
        </w:rPr>
      </w:pPr>
      <w:r w:rsidRPr="00270D07">
        <w:rPr>
          <w:rFonts w:asciiTheme="majorBidi" w:hAnsiTheme="majorBidi" w:cs="Times New Roman"/>
          <w:sz w:val="28"/>
          <w:szCs w:val="28"/>
          <w:rtl/>
        </w:rPr>
        <w:t xml:space="preserve">2-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تفويض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المندوبين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بتسليم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الطلبات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المقدمة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المستثمرين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وتحديد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الرسوم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الواجب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استيفاؤها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وإصدار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التراخيص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والموافقات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اللازمة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بشأنها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وربطهم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الكترونيا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معها</w:t>
      </w:r>
      <w:r w:rsidRPr="00270D07">
        <w:rPr>
          <w:rFonts w:asciiTheme="majorBidi" w:hAnsiTheme="majorBidi" w:cs="Times New Roman"/>
          <w:sz w:val="28"/>
          <w:szCs w:val="28"/>
          <w:rtl/>
        </w:rPr>
        <w:t>.</w:t>
      </w:r>
    </w:p>
    <w:p w:rsidR="00270D07" w:rsidRPr="00270D07" w:rsidRDefault="00270D07" w:rsidP="00270D07">
      <w:pPr>
        <w:rPr>
          <w:rFonts w:asciiTheme="majorBidi" w:hAnsiTheme="majorBidi" w:cstheme="majorBidi"/>
          <w:sz w:val="28"/>
          <w:szCs w:val="28"/>
          <w:rtl/>
        </w:rPr>
      </w:pPr>
      <w:r w:rsidRPr="00270D07">
        <w:rPr>
          <w:rFonts w:asciiTheme="majorBidi" w:hAnsiTheme="majorBidi" w:cs="Times New Roman"/>
          <w:sz w:val="28"/>
          <w:szCs w:val="28"/>
          <w:rtl/>
        </w:rPr>
        <w:t xml:space="preserve">3-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تزويد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270D07">
        <w:rPr>
          <w:rFonts w:asciiTheme="majorBidi" w:hAnsiTheme="majorBidi" w:cs="Times New Roman" w:hint="cs"/>
          <w:sz w:val="28"/>
          <w:szCs w:val="28"/>
          <w:rtl/>
        </w:rPr>
        <w:t>مندوبيها</w:t>
      </w:r>
      <w:proofErr w:type="spellEnd"/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لدى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النافذة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الاستثمارية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بالأنظمة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الالكترونية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المعمول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بها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لديها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والبيانات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والمعلومات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والتصاريح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والتراخيص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والإيصالات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والأدلة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الارشادية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والنماذج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والاوراق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المتعلقة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بعملها</w:t>
      </w:r>
      <w:r w:rsidRPr="00270D07">
        <w:rPr>
          <w:rFonts w:asciiTheme="majorBidi" w:hAnsiTheme="majorBidi" w:cs="Times New Roman"/>
          <w:sz w:val="28"/>
          <w:szCs w:val="28"/>
          <w:rtl/>
        </w:rPr>
        <w:t>.</w:t>
      </w:r>
    </w:p>
    <w:p w:rsidR="00270D07" w:rsidRPr="00270D07" w:rsidRDefault="00270D07" w:rsidP="00270D07">
      <w:pPr>
        <w:rPr>
          <w:rFonts w:asciiTheme="majorBidi" w:hAnsiTheme="majorBidi" w:cstheme="majorBidi"/>
          <w:sz w:val="28"/>
          <w:szCs w:val="28"/>
          <w:rtl/>
        </w:rPr>
      </w:pPr>
      <w:r w:rsidRPr="00270D07">
        <w:rPr>
          <w:rFonts w:asciiTheme="majorBidi" w:hAnsiTheme="majorBidi" w:cs="Times New Roman"/>
          <w:sz w:val="28"/>
          <w:szCs w:val="28"/>
          <w:rtl/>
        </w:rPr>
        <w:t xml:space="preserve">4-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متابعة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تنفيذ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الأنشطة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الاقتصادية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بالتنسيق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مع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النافذة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الاستثمارية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270D07">
        <w:rPr>
          <w:rFonts w:asciiTheme="majorBidi" w:hAnsiTheme="majorBidi" w:cs="Times New Roman" w:hint="cs"/>
          <w:sz w:val="28"/>
          <w:szCs w:val="28"/>
          <w:rtl/>
        </w:rPr>
        <w:t>ومندوبيها</w:t>
      </w:r>
      <w:proofErr w:type="spellEnd"/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لدى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الهيئة</w:t>
      </w:r>
      <w:r w:rsidRPr="00270D07">
        <w:rPr>
          <w:rFonts w:asciiTheme="majorBidi" w:hAnsiTheme="majorBidi" w:cs="Times New Roman"/>
          <w:sz w:val="28"/>
          <w:szCs w:val="28"/>
          <w:rtl/>
        </w:rPr>
        <w:t>.</w:t>
      </w:r>
    </w:p>
    <w:p w:rsidR="00270D07" w:rsidRPr="00270D07" w:rsidRDefault="00270D07" w:rsidP="00270D07">
      <w:pPr>
        <w:rPr>
          <w:rFonts w:asciiTheme="majorBidi" w:hAnsiTheme="majorBidi" w:cstheme="majorBidi"/>
          <w:sz w:val="28"/>
          <w:szCs w:val="28"/>
          <w:rtl/>
        </w:rPr>
      </w:pPr>
      <w:r w:rsidRPr="00270D07">
        <w:rPr>
          <w:rFonts w:asciiTheme="majorBidi" w:hAnsiTheme="majorBidi" w:cs="Times New Roman" w:hint="cs"/>
          <w:sz w:val="28"/>
          <w:szCs w:val="28"/>
          <w:rtl/>
        </w:rPr>
        <w:t>ب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-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لا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يجوز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للجهة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الرسمية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إنهاء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التفويض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الممنوح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270D07">
        <w:rPr>
          <w:rFonts w:asciiTheme="majorBidi" w:hAnsiTheme="majorBidi" w:cs="Times New Roman" w:hint="cs"/>
          <w:sz w:val="28"/>
          <w:szCs w:val="28"/>
          <w:rtl/>
        </w:rPr>
        <w:t>لمندوبيها</w:t>
      </w:r>
      <w:proofErr w:type="spellEnd"/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النافذة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الاستثمارية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إلا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بعد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اعلام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الرئيس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خطيا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بذلك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وقبل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مدة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لا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تقل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خمسة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عشر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يوما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تاريخ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تسمية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المندوب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الجديد</w:t>
      </w:r>
      <w:r w:rsidRPr="00270D07">
        <w:rPr>
          <w:rFonts w:asciiTheme="majorBidi" w:hAnsiTheme="majorBidi" w:cs="Times New Roman"/>
          <w:sz w:val="28"/>
          <w:szCs w:val="28"/>
          <w:rtl/>
        </w:rPr>
        <w:t>.</w:t>
      </w:r>
    </w:p>
    <w:p w:rsidR="00270D07" w:rsidRPr="00270D07" w:rsidRDefault="00270D07" w:rsidP="00270D07">
      <w:pPr>
        <w:rPr>
          <w:rFonts w:asciiTheme="majorBidi" w:hAnsiTheme="majorBidi" w:cstheme="majorBidi"/>
          <w:sz w:val="28"/>
          <w:szCs w:val="28"/>
          <w:rtl/>
        </w:rPr>
      </w:pPr>
      <w:r w:rsidRPr="00270D07">
        <w:rPr>
          <w:rFonts w:asciiTheme="majorBidi" w:hAnsiTheme="majorBidi" w:cs="Times New Roman" w:hint="cs"/>
          <w:sz w:val="28"/>
          <w:szCs w:val="28"/>
          <w:rtl/>
        </w:rPr>
        <w:t>ج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-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للرئيس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ولأسباب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مبررة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يطلب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الجهة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الرسمية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إنهاء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التفويض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الممنوح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270D07">
        <w:rPr>
          <w:rFonts w:asciiTheme="majorBidi" w:hAnsiTheme="majorBidi" w:cs="Times New Roman" w:hint="cs"/>
          <w:sz w:val="28"/>
          <w:szCs w:val="28"/>
          <w:rtl/>
        </w:rPr>
        <w:t>لمندوبها</w:t>
      </w:r>
      <w:proofErr w:type="spellEnd"/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وتسمية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بديل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عنه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وعلى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الجهة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الرسمية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تعين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البديل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خلال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مدة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لا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تزيد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ثلاثة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أيام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تاريخ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طلب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الرئيس</w:t>
      </w:r>
      <w:r w:rsidRPr="00270D07">
        <w:rPr>
          <w:rFonts w:asciiTheme="majorBidi" w:hAnsiTheme="majorBidi" w:cs="Times New Roman"/>
          <w:sz w:val="28"/>
          <w:szCs w:val="28"/>
          <w:rtl/>
        </w:rPr>
        <w:t>.</w:t>
      </w:r>
    </w:p>
    <w:p w:rsidR="00270D07" w:rsidRPr="00270D07" w:rsidRDefault="00270D07" w:rsidP="00270D07">
      <w:pPr>
        <w:rPr>
          <w:rFonts w:asciiTheme="majorBidi" w:hAnsiTheme="majorBidi" w:cstheme="majorBidi"/>
          <w:sz w:val="28"/>
          <w:szCs w:val="28"/>
          <w:rtl/>
        </w:rPr>
      </w:pPr>
    </w:p>
    <w:p w:rsidR="00270D07" w:rsidRPr="00270D07" w:rsidRDefault="00270D07" w:rsidP="00270D07">
      <w:pPr>
        <w:rPr>
          <w:rFonts w:asciiTheme="majorBidi" w:hAnsiTheme="majorBidi" w:cstheme="majorBidi"/>
          <w:sz w:val="28"/>
          <w:szCs w:val="28"/>
          <w:rtl/>
        </w:rPr>
      </w:pPr>
      <w:r w:rsidRPr="00270D07">
        <w:rPr>
          <w:rFonts w:asciiTheme="majorBidi" w:hAnsiTheme="majorBidi" w:cs="Times New Roman" w:hint="cs"/>
          <w:sz w:val="28"/>
          <w:szCs w:val="28"/>
          <w:rtl/>
        </w:rPr>
        <w:lastRenderedPageBreak/>
        <w:t>د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-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يلتزم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المندوب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المفوض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بتزويد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مدير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النافذة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الاستثمارية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بتقرير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احصائي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ربع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سنوي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وسنوي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عمله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لديها</w:t>
      </w:r>
      <w:r w:rsidRPr="00270D07">
        <w:rPr>
          <w:rFonts w:asciiTheme="majorBidi" w:hAnsiTheme="majorBidi" w:cs="Times New Roman"/>
          <w:sz w:val="28"/>
          <w:szCs w:val="28"/>
          <w:rtl/>
        </w:rPr>
        <w:t>.</w:t>
      </w:r>
    </w:p>
    <w:p w:rsidR="00270D07" w:rsidRPr="00270D07" w:rsidRDefault="00270D07" w:rsidP="00270D07">
      <w:pPr>
        <w:rPr>
          <w:rFonts w:asciiTheme="majorBidi" w:hAnsiTheme="majorBidi" w:cstheme="majorBidi"/>
          <w:sz w:val="28"/>
          <w:szCs w:val="28"/>
          <w:rtl/>
        </w:rPr>
      </w:pPr>
      <w:r w:rsidRPr="00270D07">
        <w:rPr>
          <w:rFonts w:asciiTheme="majorBidi" w:hAnsiTheme="majorBidi" w:cs="Times New Roman" w:hint="cs"/>
          <w:sz w:val="28"/>
          <w:szCs w:val="28"/>
          <w:rtl/>
        </w:rPr>
        <w:t>المادة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( 7 )</w:t>
      </w:r>
    </w:p>
    <w:p w:rsidR="00270D07" w:rsidRPr="00270D07" w:rsidRDefault="00270D07" w:rsidP="00270D07">
      <w:pPr>
        <w:rPr>
          <w:rFonts w:asciiTheme="majorBidi" w:hAnsiTheme="majorBidi" w:cstheme="majorBidi"/>
          <w:sz w:val="28"/>
          <w:szCs w:val="28"/>
          <w:rtl/>
        </w:rPr>
      </w:pPr>
      <w:r w:rsidRPr="00270D07">
        <w:rPr>
          <w:rFonts w:asciiTheme="majorBidi" w:hAnsiTheme="majorBidi" w:cs="Times New Roman" w:hint="cs"/>
          <w:sz w:val="28"/>
          <w:szCs w:val="28"/>
          <w:rtl/>
        </w:rPr>
        <w:t>للهيئة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سبيل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تقديم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خدماتها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المشار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إليها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المادة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(4)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النظام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الاستعانة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بشركة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خاصة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او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أكثر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لنقل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البريد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الخاص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بالنافذة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الاستثمارية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للجهات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ذات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العلاقة</w:t>
      </w:r>
      <w:r w:rsidRPr="00270D07">
        <w:rPr>
          <w:rFonts w:asciiTheme="majorBidi" w:hAnsiTheme="majorBidi" w:cs="Times New Roman"/>
          <w:sz w:val="28"/>
          <w:szCs w:val="28"/>
          <w:rtl/>
        </w:rPr>
        <w:t>.</w:t>
      </w:r>
    </w:p>
    <w:p w:rsidR="00270D07" w:rsidRPr="00270D07" w:rsidRDefault="00270D07" w:rsidP="00270D07">
      <w:pPr>
        <w:rPr>
          <w:rFonts w:asciiTheme="majorBidi" w:hAnsiTheme="majorBidi" w:cstheme="majorBidi"/>
          <w:sz w:val="28"/>
          <w:szCs w:val="28"/>
          <w:rtl/>
        </w:rPr>
      </w:pPr>
      <w:r w:rsidRPr="00270D07">
        <w:rPr>
          <w:rFonts w:asciiTheme="majorBidi" w:hAnsiTheme="majorBidi" w:cs="Times New Roman" w:hint="cs"/>
          <w:sz w:val="28"/>
          <w:szCs w:val="28"/>
          <w:rtl/>
        </w:rPr>
        <w:t>المادة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( 8 )</w:t>
      </w:r>
    </w:p>
    <w:p w:rsidR="00270D07" w:rsidRPr="00270D07" w:rsidRDefault="00270D07" w:rsidP="00270D07">
      <w:pPr>
        <w:rPr>
          <w:rFonts w:asciiTheme="majorBidi" w:hAnsiTheme="majorBidi" w:cstheme="majorBidi"/>
          <w:sz w:val="28"/>
          <w:szCs w:val="28"/>
          <w:rtl/>
        </w:rPr>
      </w:pPr>
      <w:r w:rsidRPr="00270D07">
        <w:rPr>
          <w:rFonts w:asciiTheme="majorBidi" w:hAnsiTheme="majorBidi" w:cs="Times New Roman" w:hint="cs"/>
          <w:sz w:val="28"/>
          <w:szCs w:val="28"/>
          <w:rtl/>
        </w:rPr>
        <w:t>أ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-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يتولى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مدير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النافذة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الاستثمارية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الاشراف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نظام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العمل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داخلها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وضمان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التزام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موظفيها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والمندوبين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المفوضين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بساعات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العمل،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ويضع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القواعد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والآليات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والإجراءات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ومؤشرات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الأداء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270D07">
        <w:rPr>
          <w:rFonts w:asciiTheme="majorBidi" w:hAnsiTheme="majorBidi" w:cs="Times New Roman" w:hint="cs"/>
          <w:sz w:val="28"/>
          <w:szCs w:val="28"/>
          <w:rtl/>
        </w:rPr>
        <w:t>لانجاز</w:t>
      </w:r>
      <w:proofErr w:type="spellEnd"/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معاملات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الترخيص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والوقت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الذي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تستغرقه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كل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معاملة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بالتنسيق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مع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المندوبين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المفوضين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وذلك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لضمان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كفاءة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الأداء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وسرعة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ودقة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إنجاز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المعاملات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تدخل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ضمن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خدمات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النافذة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الاستثمارية</w:t>
      </w:r>
      <w:r w:rsidRPr="00270D07">
        <w:rPr>
          <w:rFonts w:asciiTheme="majorBidi" w:hAnsiTheme="majorBidi" w:cs="Times New Roman"/>
          <w:sz w:val="28"/>
          <w:szCs w:val="28"/>
          <w:rtl/>
        </w:rPr>
        <w:t>.</w:t>
      </w:r>
    </w:p>
    <w:p w:rsidR="00270D07" w:rsidRPr="00270D07" w:rsidRDefault="00270D07" w:rsidP="00270D07">
      <w:pPr>
        <w:rPr>
          <w:rFonts w:asciiTheme="majorBidi" w:hAnsiTheme="majorBidi" w:cstheme="majorBidi"/>
          <w:sz w:val="28"/>
          <w:szCs w:val="28"/>
          <w:rtl/>
        </w:rPr>
      </w:pPr>
      <w:r w:rsidRPr="00270D07">
        <w:rPr>
          <w:rFonts w:asciiTheme="majorBidi" w:hAnsiTheme="majorBidi" w:cs="Times New Roman" w:hint="cs"/>
          <w:sz w:val="28"/>
          <w:szCs w:val="28"/>
          <w:rtl/>
        </w:rPr>
        <w:t>ب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-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تقوم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الهيئة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بإعداد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نظام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الكتروني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يتيح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تقديم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خدمات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النافذة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الاستثمارية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والاجابة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استفسارات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المستثمرين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الكترونيا</w:t>
      </w:r>
      <w:r w:rsidRPr="00270D07">
        <w:rPr>
          <w:rFonts w:asciiTheme="majorBidi" w:hAnsiTheme="majorBidi" w:cs="Times New Roman"/>
          <w:sz w:val="28"/>
          <w:szCs w:val="28"/>
          <w:rtl/>
        </w:rPr>
        <w:t>.</w:t>
      </w:r>
    </w:p>
    <w:p w:rsidR="00270D07" w:rsidRPr="00270D07" w:rsidRDefault="00270D07" w:rsidP="00270D07">
      <w:pPr>
        <w:rPr>
          <w:rFonts w:asciiTheme="majorBidi" w:hAnsiTheme="majorBidi" w:cstheme="majorBidi"/>
          <w:sz w:val="28"/>
          <w:szCs w:val="28"/>
          <w:rtl/>
        </w:rPr>
      </w:pPr>
      <w:r w:rsidRPr="00270D07">
        <w:rPr>
          <w:rFonts w:asciiTheme="majorBidi" w:hAnsiTheme="majorBidi" w:cs="Times New Roman" w:hint="cs"/>
          <w:sz w:val="28"/>
          <w:szCs w:val="28"/>
          <w:rtl/>
        </w:rPr>
        <w:t>المادة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( 9 )</w:t>
      </w:r>
    </w:p>
    <w:p w:rsidR="00270D07" w:rsidRPr="00270D07" w:rsidRDefault="00270D07" w:rsidP="00270D07">
      <w:pPr>
        <w:rPr>
          <w:rFonts w:asciiTheme="majorBidi" w:hAnsiTheme="majorBidi" w:cstheme="majorBidi"/>
          <w:sz w:val="28"/>
          <w:szCs w:val="28"/>
          <w:rtl/>
        </w:rPr>
      </w:pPr>
      <w:r w:rsidRPr="00270D07">
        <w:rPr>
          <w:rFonts w:asciiTheme="majorBidi" w:hAnsiTheme="majorBidi" w:cs="Times New Roman" w:hint="cs"/>
          <w:sz w:val="28"/>
          <w:szCs w:val="28"/>
          <w:rtl/>
        </w:rPr>
        <w:t>تعد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الهيئة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بالتنسيق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مع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الجهات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الرسمية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أدلة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إرشادية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تتضمن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معلومات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وافية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عما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يلي</w:t>
      </w:r>
      <w:r w:rsidRPr="00270D07">
        <w:rPr>
          <w:rFonts w:asciiTheme="majorBidi" w:hAnsiTheme="majorBidi" w:cs="Times New Roman"/>
          <w:sz w:val="28"/>
          <w:szCs w:val="28"/>
          <w:rtl/>
        </w:rPr>
        <w:t>:-</w:t>
      </w:r>
    </w:p>
    <w:p w:rsidR="00270D07" w:rsidRPr="00270D07" w:rsidRDefault="00270D07" w:rsidP="00270D07">
      <w:pPr>
        <w:rPr>
          <w:rFonts w:asciiTheme="majorBidi" w:hAnsiTheme="majorBidi" w:cstheme="majorBidi"/>
          <w:sz w:val="28"/>
          <w:szCs w:val="28"/>
          <w:rtl/>
        </w:rPr>
      </w:pPr>
      <w:r w:rsidRPr="00270D07">
        <w:rPr>
          <w:rFonts w:asciiTheme="majorBidi" w:hAnsiTheme="majorBidi" w:cs="Times New Roman" w:hint="cs"/>
          <w:sz w:val="28"/>
          <w:szCs w:val="28"/>
          <w:rtl/>
        </w:rPr>
        <w:t>أ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-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عرض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للحوافز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270D07">
        <w:rPr>
          <w:rFonts w:asciiTheme="majorBidi" w:hAnsiTheme="majorBidi" w:cs="Times New Roman" w:hint="cs"/>
          <w:sz w:val="28"/>
          <w:szCs w:val="28"/>
          <w:rtl/>
        </w:rPr>
        <w:t>والمزايات</w:t>
      </w:r>
      <w:proofErr w:type="spellEnd"/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والضمانات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يتمتع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بها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المستثمر</w:t>
      </w:r>
      <w:r w:rsidRPr="00270D07">
        <w:rPr>
          <w:rFonts w:asciiTheme="majorBidi" w:hAnsiTheme="majorBidi" w:cs="Times New Roman"/>
          <w:sz w:val="28"/>
          <w:szCs w:val="28"/>
          <w:rtl/>
        </w:rPr>
        <w:t>.</w:t>
      </w:r>
    </w:p>
    <w:p w:rsidR="00270D07" w:rsidRPr="00270D07" w:rsidRDefault="00270D07" w:rsidP="00270D07">
      <w:pPr>
        <w:rPr>
          <w:rFonts w:asciiTheme="majorBidi" w:hAnsiTheme="majorBidi" w:cstheme="majorBidi"/>
          <w:sz w:val="28"/>
          <w:szCs w:val="28"/>
          <w:rtl/>
        </w:rPr>
      </w:pPr>
      <w:r w:rsidRPr="00270D07">
        <w:rPr>
          <w:rFonts w:asciiTheme="majorBidi" w:hAnsiTheme="majorBidi" w:cs="Times New Roman" w:hint="cs"/>
          <w:sz w:val="28"/>
          <w:szCs w:val="28"/>
          <w:rtl/>
        </w:rPr>
        <w:t>ب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-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أحكام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تنظيم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استثمارات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غير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الاردنيين</w:t>
      </w:r>
      <w:r w:rsidRPr="00270D07">
        <w:rPr>
          <w:rFonts w:asciiTheme="majorBidi" w:hAnsiTheme="majorBidi" w:cs="Times New Roman"/>
          <w:sz w:val="28"/>
          <w:szCs w:val="28"/>
          <w:rtl/>
        </w:rPr>
        <w:t>.</w:t>
      </w:r>
    </w:p>
    <w:p w:rsidR="00270D07" w:rsidRPr="00270D07" w:rsidRDefault="00270D07" w:rsidP="00270D07">
      <w:pPr>
        <w:rPr>
          <w:rFonts w:asciiTheme="majorBidi" w:hAnsiTheme="majorBidi" w:cstheme="majorBidi"/>
          <w:sz w:val="28"/>
          <w:szCs w:val="28"/>
          <w:rtl/>
        </w:rPr>
      </w:pPr>
      <w:r w:rsidRPr="00270D07">
        <w:rPr>
          <w:rFonts w:asciiTheme="majorBidi" w:hAnsiTheme="majorBidi" w:cs="Times New Roman" w:hint="cs"/>
          <w:sz w:val="28"/>
          <w:szCs w:val="28"/>
          <w:rtl/>
        </w:rPr>
        <w:t>ج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-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أحكام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تنظيم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تملك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غير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الاردنيين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للعقار</w:t>
      </w:r>
      <w:r w:rsidRPr="00270D07">
        <w:rPr>
          <w:rFonts w:asciiTheme="majorBidi" w:hAnsiTheme="majorBidi" w:cs="Times New Roman"/>
          <w:sz w:val="28"/>
          <w:szCs w:val="28"/>
          <w:rtl/>
        </w:rPr>
        <w:t>.</w:t>
      </w:r>
    </w:p>
    <w:p w:rsidR="00270D07" w:rsidRPr="00270D07" w:rsidRDefault="00270D07" w:rsidP="00270D07">
      <w:pPr>
        <w:rPr>
          <w:rFonts w:asciiTheme="majorBidi" w:hAnsiTheme="majorBidi" w:cstheme="majorBidi"/>
          <w:sz w:val="28"/>
          <w:szCs w:val="28"/>
          <w:rtl/>
        </w:rPr>
      </w:pPr>
      <w:r w:rsidRPr="00270D07">
        <w:rPr>
          <w:rFonts w:asciiTheme="majorBidi" w:hAnsiTheme="majorBidi" w:cs="Times New Roman" w:hint="cs"/>
          <w:sz w:val="28"/>
          <w:szCs w:val="28"/>
          <w:rtl/>
        </w:rPr>
        <w:t>د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-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التشريعات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الضريبية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المملكة</w:t>
      </w:r>
      <w:r w:rsidRPr="00270D07">
        <w:rPr>
          <w:rFonts w:asciiTheme="majorBidi" w:hAnsiTheme="majorBidi" w:cs="Times New Roman"/>
          <w:sz w:val="28"/>
          <w:szCs w:val="28"/>
          <w:rtl/>
        </w:rPr>
        <w:t>.</w:t>
      </w:r>
    </w:p>
    <w:p w:rsidR="00270D07" w:rsidRPr="00270D07" w:rsidRDefault="00270D07" w:rsidP="00270D07">
      <w:pPr>
        <w:rPr>
          <w:rFonts w:asciiTheme="majorBidi" w:hAnsiTheme="majorBidi" w:cstheme="majorBidi"/>
          <w:sz w:val="28"/>
          <w:szCs w:val="28"/>
          <w:rtl/>
        </w:rPr>
      </w:pPr>
      <w:r w:rsidRPr="00270D07">
        <w:rPr>
          <w:rFonts w:asciiTheme="majorBidi" w:hAnsiTheme="majorBidi" w:cs="Times New Roman" w:hint="cs"/>
          <w:sz w:val="28"/>
          <w:szCs w:val="28"/>
          <w:rtl/>
        </w:rPr>
        <w:t>هـ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-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تشريعات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العمل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والعمال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المطبقة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المملكة</w:t>
      </w:r>
      <w:r w:rsidRPr="00270D07">
        <w:rPr>
          <w:rFonts w:asciiTheme="majorBidi" w:hAnsiTheme="majorBidi" w:cs="Times New Roman"/>
          <w:sz w:val="28"/>
          <w:szCs w:val="28"/>
          <w:rtl/>
        </w:rPr>
        <w:t>.</w:t>
      </w:r>
    </w:p>
    <w:p w:rsidR="00270D07" w:rsidRPr="00270D07" w:rsidRDefault="00270D07" w:rsidP="00270D07">
      <w:pPr>
        <w:rPr>
          <w:rFonts w:asciiTheme="majorBidi" w:hAnsiTheme="majorBidi" w:cstheme="majorBidi"/>
          <w:sz w:val="28"/>
          <w:szCs w:val="28"/>
          <w:rtl/>
        </w:rPr>
      </w:pPr>
      <w:r w:rsidRPr="00270D07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-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الإجراءات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المطبقة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الجهات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الرسمية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لحماية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الصناعات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الوطنية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وتشجيعها</w:t>
      </w:r>
      <w:r w:rsidRPr="00270D07">
        <w:rPr>
          <w:rFonts w:asciiTheme="majorBidi" w:hAnsiTheme="majorBidi" w:cs="Times New Roman"/>
          <w:sz w:val="28"/>
          <w:szCs w:val="28"/>
          <w:rtl/>
        </w:rPr>
        <w:t>.</w:t>
      </w:r>
    </w:p>
    <w:p w:rsidR="00270D07" w:rsidRPr="00270D07" w:rsidRDefault="00270D07" w:rsidP="00270D07">
      <w:pPr>
        <w:rPr>
          <w:rFonts w:asciiTheme="majorBidi" w:hAnsiTheme="majorBidi" w:cstheme="majorBidi"/>
          <w:sz w:val="28"/>
          <w:szCs w:val="28"/>
          <w:rtl/>
        </w:rPr>
      </w:pPr>
      <w:r w:rsidRPr="00270D07">
        <w:rPr>
          <w:rFonts w:asciiTheme="majorBidi" w:hAnsiTheme="majorBidi" w:cs="Times New Roman"/>
          <w:sz w:val="28"/>
          <w:szCs w:val="28"/>
          <w:rtl/>
        </w:rPr>
        <w:lastRenderedPageBreak/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المادة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( 10 )</w:t>
      </w:r>
    </w:p>
    <w:p w:rsidR="00270D07" w:rsidRPr="00270D07" w:rsidRDefault="00270D07" w:rsidP="00270D07">
      <w:pPr>
        <w:rPr>
          <w:rFonts w:asciiTheme="majorBidi" w:hAnsiTheme="majorBidi" w:cstheme="majorBidi"/>
          <w:sz w:val="28"/>
          <w:szCs w:val="28"/>
          <w:rtl/>
        </w:rPr>
      </w:pPr>
      <w:r w:rsidRPr="00270D07">
        <w:rPr>
          <w:rFonts w:asciiTheme="majorBidi" w:hAnsiTheme="majorBidi" w:cs="Times New Roman" w:hint="cs"/>
          <w:sz w:val="28"/>
          <w:szCs w:val="28"/>
          <w:rtl/>
        </w:rPr>
        <w:t>تلتزم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النافذة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الاستثمارية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بما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يلي</w:t>
      </w:r>
      <w:r w:rsidRPr="00270D07">
        <w:rPr>
          <w:rFonts w:asciiTheme="majorBidi" w:hAnsiTheme="majorBidi" w:cs="Times New Roman"/>
          <w:sz w:val="28"/>
          <w:szCs w:val="28"/>
          <w:rtl/>
        </w:rPr>
        <w:t>:-</w:t>
      </w:r>
    </w:p>
    <w:p w:rsidR="00270D07" w:rsidRPr="00270D07" w:rsidRDefault="00270D07" w:rsidP="00270D07">
      <w:pPr>
        <w:rPr>
          <w:rFonts w:asciiTheme="majorBidi" w:hAnsiTheme="majorBidi" w:cstheme="majorBidi"/>
          <w:sz w:val="28"/>
          <w:szCs w:val="28"/>
          <w:rtl/>
        </w:rPr>
      </w:pPr>
      <w:r w:rsidRPr="00270D07">
        <w:rPr>
          <w:rFonts w:asciiTheme="majorBidi" w:hAnsiTheme="majorBidi" w:cs="Times New Roman" w:hint="cs"/>
          <w:sz w:val="28"/>
          <w:szCs w:val="28"/>
          <w:rtl/>
        </w:rPr>
        <w:t>أ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-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إعداد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نماذج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الطلبات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اللازمة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لتقديم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خدماتها</w:t>
      </w:r>
      <w:r w:rsidRPr="00270D07">
        <w:rPr>
          <w:rFonts w:asciiTheme="majorBidi" w:hAnsiTheme="majorBidi" w:cs="Times New Roman"/>
          <w:sz w:val="28"/>
          <w:szCs w:val="28"/>
          <w:rtl/>
        </w:rPr>
        <w:t>.</w:t>
      </w:r>
    </w:p>
    <w:p w:rsidR="00270D07" w:rsidRPr="00270D07" w:rsidRDefault="00270D07" w:rsidP="00270D07">
      <w:pPr>
        <w:rPr>
          <w:rFonts w:asciiTheme="majorBidi" w:hAnsiTheme="majorBidi" w:cstheme="majorBidi"/>
          <w:sz w:val="28"/>
          <w:szCs w:val="28"/>
          <w:rtl/>
        </w:rPr>
      </w:pPr>
      <w:r w:rsidRPr="00270D07">
        <w:rPr>
          <w:rFonts w:asciiTheme="majorBidi" w:hAnsiTheme="majorBidi" w:cs="Times New Roman" w:hint="cs"/>
          <w:sz w:val="28"/>
          <w:szCs w:val="28"/>
          <w:rtl/>
        </w:rPr>
        <w:t>ب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-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تسلّم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الطلبات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والأوراق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والمستندات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المقدمة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المستثمر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ينوب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عنه،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ويجوز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تسلّمها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خلال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أي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وسيلة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أخرى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تحددها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الهيئة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بما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ذلك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البريد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المسجّل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او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الوسائل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الالكترونية</w:t>
      </w:r>
      <w:r w:rsidRPr="00270D07">
        <w:rPr>
          <w:rFonts w:asciiTheme="majorBidi" w:hAnsiTheme="majorBidi" w:cs="Times New Roman"/>
          <w:sz w:val="28"/>
          <w:szCs w:val="28"/>
          <w:rtl/>
        </w:rPr>
        <w:t>.</w:t>
      </w:r>
    </w:p>
    <w:p w:rsidR="00270D07" w:rsidRPr="00270D07" w:rsidRDefault="00270D07" w:rsidP="00270D07">
      <w:pPr>
        <w:rPr>
          <w:rFonts w:asciiTheme="majorBidi" w:hAnsiTheme="majorBidi" w:cstheme="majorBidi"/>
          <w:sz w:val="28"/>
          <w:szCs w:val="28"/>
          <w:rtl/>
        </w:rPr>
      </w:pPr>
    </w:p>
    <w:p w:rsidR="00270D07" w:rsidRPr="00270D07" w:rsidRDefault="00270D07" w:rsidP="00270D07">
      <w:pPr>
        <w:rPr>
          <w:rFonts w:asciiTheme="majorBidi" w:hAnsiTheme="majorBidi" w:cstheme="majorBidi"/>
          <w:sz w:val="28"/>
          <w:szCs w:val="28"/>
          <w:rtl/>
        </w:rPr>
      </w:pPr>
      <w:r w:rsidRPr="00270D07">
        <w:rPr>
          <w:rFonts w:asciiTheme="majorBidi" w:hAnsiTheme="majorBidi" w:cs="Times New Roman" w:hint="cs"/>
          <w:sz w:val="28"/>
          <w:szCs w:val="28"/>
          <w:rtl/>
        </w:rPr>
        <w:t>ج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- 1-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مع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مراعاة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أحكام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البند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(2)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هده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الفقرة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تقوم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النافذة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الاستثمارية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بتسليم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مقدم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الطلب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اشعارا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يثبت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قبول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طلبه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للدراسة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بعد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التأكد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استيفائه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لجميع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الشروط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والبيانات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والمستندات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تحددها</w:t>
      </w:r>
      <w:r w:rsidRPr="00270D07">
        <w:rPr>
          <w:rFonts w:asciiTheme="majorBidi" w:hAnsiTheme="majorBidi" w:cs="Times New Roman"/>
          <w:sz w:val="28"/>
          <w:szCs w:val="28"/>
          <w:rtl/>
        </w:rPr>
        <w:t>.</w:t>
      </w:r>
    </w:p>
    <w:p w:rsidR="00270D07" w:rsidRPr="00270D07" w:rsidRDefault="00270D07" w:rsidP="00270D07">
      <w:pPr>
        <w:rPr>
          <w:rFonts w:asciiTheme="majorBidi" w:hAnsiTheme="majorBidi" w:cstheme="majorBidi"/>
          <w:sz w:val="28"/>
          <w:szCs w:val="28"/>
          <w:rtl/>
        </w:rPr>
      </w:pPr>
      <w:r w:rsidRPr="00270D07">
        <w:rPr>
          <w:rFonts w:asciiTheme="majorBidi" w:hAnsiTheme="majorBidi" w:cs="Times New Roman"/>
          <w:sz w:val="28"/>
          <w:szCs w:val="28"/>
          <w:rtl/>
        </w:rPr>
        <w:t xml:space="preserve">2-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حال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تسلّم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الطلبات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والأوراق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والمستندات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خلال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البريد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المسجّل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او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البريد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الإلكتروني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تقوم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النافذة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بإرسال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الاشعار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الذي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يثبت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تسلم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الطلب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للدراسة</w:t>
      </w:r>
      <w:r w:rsidRPr="00270D07">
        <w:rPr>
          <w:rFonts w:asciiTheme="majorBidi" w:hAnsiTheme="majorBidi" w:cs="Times New Roman"/>
          <w:sz w:val="28"/>
          <w:szCs w:val="28"/>
          <w:rtl/>
        </w:rPr>
        <w:t>.</w:t>
      </w:r>
    </w:p>
    <w:p w:rsidR="00270D07" w:rsidRDefault="00270D07" w:rsidP="00270D07">
      <w:pPr>
        <w:rPr>
          <w:rFonts w:asciiTheme="majorBidi" w:hAnsiTheme="majorBidi" w:cs="Times New Roman" w:hint="cs"/>
          <w:sz w:val="28"/>
          <w:szCs w:val="28"/>
          <w:rtl/>
        </w:rPr>
      </w:pPr>
    </w:p>
    <w:p w:rsidR="00270D07" w:rsidRPr="00270D07" w:rsidRDefault="00270D07" w:rsidP="00270D07">
      <w:pPr>
        <w:rPr>
          <w:rFonts w:asciiTheme="majorBidi" w:hAnsiTheme="majorBidi" w:cstheme="majorBidi"/>
          <w:sz w:val="28"/>
          <w:szCs w:val="28"/>
          <w:rtl/>
        </w:rPr>
      </w:pPr>
      <w:r w:rsidRPr="00270D07">
        <w:rPr>
          <w:rFonts w:asciiTheme="majorBidi" w:hAnsiTheme="majorBidi" w:cs="Times New Roman" w:hint="cs"/>
          <w:sz w:val="28"/>
          <w:szCs w:val="28"/>
          <w:rtl/>
        </w:rPr>
        <w:t>المادة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( 11 )</w:t>
      </w:r>
    </w:p>
    <w:p w:rsidR="00270D07" w:rsidRPr="00270D07" w:rsidRDefault="00270D07" w:rsidP="00270D07">
      <w:pPr>
        <w:rPr>
          <w:rFonts w:asciiTheme="majorBidi" w:hAnsiTheme="majorBidi" w:cstheme="majorBidi"/>
          <w:sz w:val="28"/>
          <w:szCs w:val="28"/>
          <w:rtl/>
        </w:rPr>
      </w:pPr>
      <w:r w:rsidRPr="00270D07">
        <w:rPr>
          <w:rFonts w:asciiTheme="majorBidi" w:hAnsiTheme="majorBidi" w:cs="Times New Roman" w:hint="cs"/>
          <w:sz w:val="28"/>
          <w:szCs w:val="28"/>
          <w:rtl/>
        </w:rPr>
        <w:t>تعد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النافذة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الاستثمارية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سجلا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لقيد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طلبات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المستثمرين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ان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يتضمن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الحد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الادنى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البيانات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التالية</w:t>
      </w:r>
      <w:r w:rsidRPr="00270D07">
        <w:rPr>
          <w:rFonts w:asciiTheme="majorBidi" w:hAnsiTheme="majorBidi" w:cs="Times New Roman"/>
          <w:sz w:val="28"/>
          <w:szCs w:val="28"/>
          <w:rtl/>
        </w:rPr>
        <w:t>:-</w:t>
      </w:r>
    </w:p>
    <w:p w:rsidR="00270D07" w:rsidRPr="00270D07" w:rsidRDefault="00270D07" w:rsidP="00270D07">
      <w:pPr>
        <w:rPr>
          <w:rFonts w:asciiTheme="majorBidi" w:hAnsiTheme="majorBidi" w:cstheme="majorBidi"/>
          <w:sz w:val="28"/>
          <w:szCs w:val="28"/>
          <w:rtl/>
        </w:rPr>
      </w:pPr>
      <w:r w:rsidRPr="00270D07">
        <w:rPr>
          <w:rFonts w:asciiTheme="majorBidi" w:hAnsiTheme="majorBidi" w:cs="Times New Roman" w:hint="cs"/>
          <w:sz w:val="28"/>
          <w:szCs w:val="28"/>
          <w:rtl/>
        </w:rPr>
        <w:t>أ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-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اسم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المستثمر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وعنوانه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والبيانات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اللازمة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للتعريف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عنه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والوسيلة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المعتمدة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مخاطبته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وفقا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لأحكام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الفقرة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ب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المادة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(10)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النظام</w:t>
      </w:r>
      <w:r w:rsidRPr="00270D07">
        <w:rPr>
          <w:rFonts w:asciiTheme="majorBidi" w:hAnsiTheme="majorBidi" w:cs="Times New Roman"/>
          <w:sz w:val="28"/>
          <w:szCs w:val="28"/>
          <w:rtl/>
        </w:rPr>
        <w:t>.</w:t>
      </w:r>
    </w:p>
    <w:p w:rsidR="00270D07" w:rsidRPr="00270D07" w:rsidRDefault="00270D07" w:rsidP="00270D07">
      <w:pPr>
        <w:rPr>
          <w:rFonts w:asciiTheme="majorBidi" w:hAnsiTheme="majorBidi" w:cstheme="majorBidi"/>
          <w:sz w:val="28"/>
          <w:szCs w:val="28"/>
          <w:rtl/>
        </w:rPr>
      </w:pPr>
      <w:r w:rsidRPr="00270D07">
        <w:rPr>
          <w:rFonts w:asciiTheme="majorBidi" w:hAnsiTheme="majorBidi" w:cs="Times New Roman" w:hint="cs"/>
          <w:sz w:val="28"/>
          <w:szCs w:val="28"/>
          <w:rtl/>
        </w:rPr>
        <w:t>ب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-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نوع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الطلب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ورقمه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التسلسلي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وتاريخ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وروده</w:t>
      </w:r>
      <w:r w:rsidRPr="00270D07">
        <w:rPr>
          <w:rFonts w:asciiTheme="majorBidi" w:hAnsiTheme="majorBidi" w:cs="Times New Roman"/>
          <w:sz w:val="28"/>
          <w:szCs w:val="28"/>
          <w:rtl/>
        </w:rPr>
        <w:t>.</w:t>
      </w:r>
    </w:p>
    <w:p w:rsidR="00270D07" w:rsidRPr="00270D07" w:rsidRDefault="00270D07" w:rsidP="00270D07">
      <w:pPr>
        <w:rPr>
          <w:rFonts w:asciiTheme="majorBidi" w:hAnsiTheme="majorBidi" w:cstheme="majorBidi"/>
          <w:sz w:val="28"/>
          <w:szCs w:val="28"/>
          <w:rtl/>
        </w:rPr>
      </w:pPr>
      <w:r w:rsidRPr="00270D07">
        <w:rPr>
          <w:rFonts w:asciiTheme="majorBidi" w:hAnsiTheme="majorBidi" w:cs="Times New Roman" w:hint="cs"/>
          <w:sz w:val="28"/>
          <w:szCs w:val="28"/>
          <w:rtl/>
        </w:rPr>
        <w:t>ج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-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النشاط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الاقتصادي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المطلوب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ترخيصه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والتفاصيل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الفنية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المتعلقة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بهذا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النشاط</w:t>
      </w:r>
      <w:r w:rsidRPr="00270D07">
        <w:rPr>
          <w:rFonts w:asciiTheme="majorBidi" w:hAnsiTheme="majorBidi" w:cs="Times New Roman"/>
          <w:sz w:val="28"/>
          <w:szCs w:val="28"/>
          <w:rtl/>
        </w:rPr>
        <w:t>.</w:t>
      </w:r>
    </w:p>
    <w:p w:rsidR="00270D07" w:rsidRPr="00270D07" w:rsidRDefault="00270D07" w:rsidP="00270D07">
      <w:pPr>
        <w:rPr>
          <w:rFonts w:asciiTheme="majorBidi" w:hAnsiTheme="majorBidi" w:cstheme="majorBidi"/>
          <w:sz w:val="28"/>
          <w:szCs w:val="28"/>
          <w:rtl/>
        </w:rPr>
      </w:pPr>
      <w:r w:rsidRPr="00270D07">
        <w:rPr>
          <w:rFonts w:asciiTheme="majorBidi" w:hAnsiTheme="majorBidi" w:cs="Times New Roman" w:hint="cs"/>
          <w:sz w:val="28"/>
          <w:szCs w:val="28"/>
          <w:rtl/>
        </w:rPr>
        <w:lastRenderedPageBreak/>
        <w:t>د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-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تاريخ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إرسال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الاشعار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المنصوص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عليه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البند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(2)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الفقرة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ج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المادة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(10)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النظام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المستثمر</w:t>
      </w:r>
      <w:r w:rsidRPr="00270D07">
        <w:rPr>
          <w:rFonts w:asciiTheme="majorBidi" w:hAnsiTheme="majorBidi" w:cs="Times New Roman"/>
          <w:sz w:val="28"/>
          <w:szCs w:val="28"/>
          <w:rtl/>
        </w:rPr>
        <w:t>.</w:t>
      </w:r>
    </w:p>
    <w:p w:rsidR="00270D07" w:rsidRPr="00270D07" w:rsidRDefault="00270D07" w:rsidP="00270D07">
      <w:pPr>
        <w:rPr>
          <w:rFonts w:asciiTheme="majorBidi" w:hAnsiTheme="majorBidi" w:cstheme="majorBidi"/>
          <w:sz w:val="28"/>
          <w:szCs w:val="28"/>
          <w:rtl/>
        </w:rPr>
      </w:pPr>
      <w:r w:rsidRPr="00270D07">
        <w:rPr>
          <w:rFonts w:asciiTheme="majorBidi" w:hAnsiTheme="majorBidi" w:cs="Times New Roman" w:hint="cs"/>
          <w:sz w:val="28"/>
          <w:szCs w:val="28"/>
          <w:rtl/>
        </w:rPr>
        <w:t>المادة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( 12 )</w:t>
      </w:r>
    </w:p>
    <w:p w:rsidR="00270D07" w:rsidRPr="00270D07" w:rsidRDefault="00270D07" w:rsidP="00270D07">
      <w:pPr>
        <w:rPr>
          <w:rFonts w:asciiTheme="majorBidi" w:hAnsiTheme="majorBidi" w:cstheme="majorBidi"/>
          <w:sz w:val="28"/>
          <w:szCs w:val="28"/>
          <w:rtl/>
        </w:rPr>
      </w:pPr>
      <w:r w:rsidRPr="00270D07">
        <w:rPr>
          <w:rFonts w:asciiTheme="majorBidi" w:hAnsiTheme="majorBidi" w:cs="Times New Roman" w:hint="cs"/>
          <w:sz w:val="28"/>
          <w:szCs w:val="28"/>
          <w:rtl/>
        </w:rPr>
        <w:t>مع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مراعاة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التشريعات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النافذة،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تعتبر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البيانات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التالية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الخاصة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بالنشاط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الاقتصادي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بيانات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سرية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يجب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ممثلي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الجهات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الرسمية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النافذة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الاستثمارية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الحفاظ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سريتها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وعدم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استخدامها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إلا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لغايات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تطبيق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أحكام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القانون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والأنظمة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الصادرة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بمقتضاه</w:t>
      </w:r>
      <w:r w:rsidRPr="00270D07">
        <w:rPr>
          <w:rFonts w:asciiTheme="majorBidi" w:hAnsiTheme="majorBidi" w:cs="Times New Roman"/>
          <w:sz w:val="28"/>
          <w:szCs w:val="28"/>
          <w:rtl/>
        </w:rPr>
        <w:t>:-</w:t>
      </w:r>
    </w:p>
    <w:p w:rsidR="00270D07" w:rsidRPr="00270D07" w:rsidRDefault="00270D07" w:rsidP="00270D07">
      <w:pPr>
        <w:rPr>
          <w:rFonts w:asciiTheme="majorBidi" w:hAnsiTheme="majorBidi" w:cstheme="majorBidi"/>
          <w:sz w:val="28"/>
          <w:szCs w:val="28"/>
          <w:rtl/>
        </w:rPr>
      </w:pPr>
      <w:r w:rsidRPr="00270D07">
        <w:rPr>
          <w:rFonts w:asciiTheme="majorBidi" w:hAnsiTheme="majorBidi" w:cs="Times New Roman" w:hint="cs"/>
          <w:sz w:val="28"/>
          <w:szCs w:val="28"/>
          <w:rtl/>
        </w:rPr>
        <w:t>أ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-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المعلومات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الخاصة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بنوع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التكنولوجيا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المستخدمة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النشاط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الاقتصادي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وطبيعته</w:t>
      </w:r>
      <w:r w:rsidRPr="00270D07">
        <w:rPr>
          <w:rFonts w:asciiTheme="majorBidi" w:hAnsiTheme="majorBidi" w:cs="Times New Roman"/>
          <w:sz w:val="28"/>
          <w:szCs w:val="28"/>
          <w:rtl/>
        </w:rPr>
        <w:t>.</w:t>
      </w:r>
    </w:p>
    <w:p w:rsidR="00270D07" w:rsidRPr="00270D07" w:rsidRDefault="00270D07" w:rsidP="00270D07">
      <w:pPr>
        <w:rPr>
          <w:rFonts w:asciiTheme="majorBidi" w:hAnsiTheme="majorBidi" w:cstheme="majorBidi"/>
          <w:sz w:val="28"/>
          <w:szCs w:val="28"/>
          <w:rtl/>
        </w:rPr>
      </w:pPr>
      <w:r w:rsidRPr="00270D07">
        <w:rPr>
          <w:rFonts w:asciiTheme="majorBidi" w:hAnsiTheme="majorBidi" w:cs="Times New Roman" w:hint="cs"/>
          <w:sz w:val="28"/>
          <w:szCs w:val="28"/>
          <w:rtl/>
        </w:rPr>
        <w:t>ب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-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ميزانيات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النشاط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الاقتصادي</w:t>
      </w:r>
      <w:r w:rsidRPr="00270D07">
        <w:rPr>
          <w:rFonts w:asciiTheme="majorBidi" w:hAnsiTheme="majorBidi" w:cs="Times New Roman"/>
          <w:sz w:val="28"/>
          <w:szCs w:val="28"/>
          <w:rtl/>
        </w:rPr>
        <w:t>.</w:t>
      </w:r>
    </w:p>
    <w:p w:rsidR="00270D07" w:rsidRPr="00270D07" w:rsidRDefault="00270D07" w:rsidP="00270D07">
      <w:pPr>
        <w:rPr>
          <w:rFonts w:asciiTheme="majorBidi" w:hAnsiTheme="majorBidi" w:cstheme="majorBidi"/>
          <w:sz w:val="28"/>
          <w:szCs w:val="28"/>
          <w:rtl/>
        </w:rPr>
      </w:pPr>
      <w:r w:rsidRPr="00270D07">
        <w:rPr>
          <w:rFonts w:asciiTheme="majorBidi" w:hAnsiTheme="majorBidi" w:cs="Times New Roman" w:hint="cs"/>
          <w:sz w:val="28"/>
          <w:szCs w:val="28"/>
          <w:rtl/>
        </w:rPr>
        <w:t>ج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-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الحسابات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الخاصة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بتكاليف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تشغيل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النشاط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الاقتصادي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وإدارته</w:t>
      </w:r>
      <w:r w:rsidRPr="00270D07">
        <w:rPr>
          <w:rFonts w:asciiTheme="majorBidi" w:hAnsiTheme="majorBidi" w:cs="Times New Roman"/>
          <w:sz w:val="28"/>
          <w:szCs w:val="28"/>
          <w:rtl/>
        </w:rPr>
        <w:t>.</w:t>
      </w:r>
    </w:p>
    <w:p w:rsidR="00270D07" w:rsidRPr="00270D07" w:rsidRDefault="00270D07" w:rsidP="00270D07">
      <w:pPr>
        <w:rPr>
          <w:rFonts w:asciiTheme="majorBidi" w:hAnsiTheme="majorBidi" w:cstheme="majorBidi"/>
          <w:sz w:val="28"/>
          <w:szCs w:val="28"/>
          <w:rtl/>
        </w:rPr>
      </w:pPr>
      <w:r w:rsidRPr="00270D07">
        <w:rPr>
          <w:rFonts w:asciiTheme="majorBidi" w:hAnsiTheme="majorBidi" w:cs="Times New Roman" w:hint="cs"/>
          <w:sz w:val="28"/>
          <w:szCs w:val="28"/>
          <w:rtl/>
        </w:rPr>
        <w:t>د</w:t>
      </w:r>
      <w:r w:rsidRPr="00270D07">
        <w:rPr>
          <w:rFonts w:asciiTheme="majorBidi" w:hAnsiTheme="majorBidi" w:cs="Times New Roman"/>
          <w:sz w:val="28"/>
          <w:szCs w:val="28"/>
          <w:rtl/>
        </w:rPr>
        <w:t>-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العقود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الخاصة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بالنشاط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الاقتصادي</w:t>
      </w:r>
      <w:r w:rsidRPr="00270D07">
        <w:rPr>
          <w:rFonts w:asciiTheme="majorBidi" w:hAnsiTheme="majorBidi" w:cs="Times New Roman"/>
          <w:sz w:val="28"/>
          <w:szCs w:val="28"/>
          <w:rtl/>
        </w:rPr>
        <w:t>.</w:t>
      </w:r>
    </w:p>
    <w:p w:rsidR="00270D07" w:rsidRPr="00270D07" w:rsidRDefault="00270D07" w:rsidP="00270D07">
      <w:pPr>
        <w:rPr>
          <w:rFonts w:asciiTheme="majorBidi" w:hAnsiTheme="majorBidi" w:cstheme="majorBidi"/>
          <w:sz w:val="28"/>
          <w:szCs w:val="28"/>
          <w:rtl/>
        </w:rPr>
      </w:pPr>
      <w:r w:rsidRPr="00270D07">
        <w:rPr>
          <w:rFonts w:asciiTheme="majorBidi" w:hAnsiTheme="majorBidi" w:cs="Times New Roman" w:hint="cs"/>
          <w:sz w:val="28"/>
          <w:szCs w:val="28"/>
          <w:rtl/>
        </w:rPr>
        <w:t>هـ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-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أي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معلومات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المستثمر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وشركائه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مهما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كانت</w:t>
      </w:r>
      <w:r w:rsidRPr="00270D07">
        <w:rPr>
          <w:rFonts w:asciiTheme="majorBidi" w:hAnsiTheme="majorBidi" w:cs="Times New Roman"/>
          <w:sz w:val="28"/>
          <w:szCs w:val="28"/>
          <w:rtl/>
        </w:rPr>
        <w:t>.</w:t>
      </w:r>
    </w:p>
    <w:p w:rsidR="00270D07" w:rsidRPr="00270D07" w:rsidRDefault="00270D07" w:rsidP="00270D07">
      <w:pPr>
        <w:rPr>
          <w:rFonts w:asciiTheme="majorBidi" w:hAnsiTheme="majorBidi" w:cstheme="majorBidi"/>
          <w:sz w:val="28"/>
          <w:szCs w:val="28"/>
          <w:rtl/>
        </w:rPr>
      </w:pPr>
      <w:r w:rsidRPr="00270D07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-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أي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معلومات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يطلب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المستثمر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خطيا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عدم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نشرها</w:t>
      </w:r>
      <w:r w:rsidRPr="00270D07">
        <w:rPr>
          <w:rFonts w:asciiTheme="majorBidi" w:hAnsiTheme="majorBidi" w:cs="Times New Roman"/>
          <w:sz w:val="28"/>
          <w:szCs w:val="28"/>
          <w:rtl/>
        </w:rPr>
        <w:t>.</w:t>
      </w:r>
    </w:p>
    <w:p w:rsidR="00270D07" w:rsidRPr="00270D07" w:rsidRDefault="00270D07" w:rsidP="00270D07">
      <w:pPr>
        <w:rPr>
          <w:rFonts w:asciiTheme="majorBidi" w:hAnsiTheme="majorBidi" w:cstheme="majorBidi"/>
          <w:sz w:val="28"/>
          <w:szCs w:val="28"/>
          <w:rtl/>
        </w:rPr>
      </w:pPr>
    </w:p>
    <w:p w:rsidR="00270D07" w:rsidRPr="00270D07" w:rsidRDefault="00270D07" w:rsidP="00270D07">
      <w:pPr>
        <w:rPr>
          <w:rFonts w:asciiTheme="majorBidi" w:hAnsiTheme="majorBidi" w:cstheme="majorBidi"/>
          <w:sz w:val="28"/>
          <w:szCs w:val="28"/>
          <w:rtl/>
        </w:rPr>
      </w:pPr>
    </w:p>
    <w:p w:rsidR="00270D07" w:rsidRPr="00270D07" w:rsidRDefault="00270D07" w:rsidP="00270D07">
      <w:pPr>
        <w:rPr>
          <w:rFonts w:asciiTheme="majorBidi" w:hAnsiTheme="majorBidi" w:cstheme="majorBidi"/>
          <w:sz w:val="28"/>
          <w:szCs w:val="28"/>
          <w:rtl/>
        </w:rPr>
      </w:pPr>
      <w:r w:rsidRPr="00270D07">
        <w:rPr>
          <w:rFonts w:asciiTheme="majorBidi" w:hAnsiTheme="majorBidi" w:cs="Times New Roman" w:hint="cs"/>
          <w:sz w:val="28"/>
          <w:szCs w:val="28"/>
          <w:rtl/>
        </w:rPr>
        <w:t>المادة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( 13 )</w:t>
      </w:r>
    </w:p>
    <w:p w:rsidR="00270D07" w:rsidRPr="00270D07" w:rsidRDefault="00270D07" w:rsidP="00270D07">
      <w:pPr>
        <w:rPr>
          <w:rFonts w:asciiTheme="majorBidi" w:hAnsiTheme="majorBidi" w:cstheme="majorBidi"/>
          <w:sz w:val="28"/>
          <w:szCs w:val="28"/>
          <w:rtl/>
        </w:rPr>
      </w:pPr>
      <w:r w:rsidRPr="00270D07">
        <w:rPr>
          <w:rFonts w:asciiTheme="majorBidi" w:hAnsiTheme="majorBidi" w:cs="Times New Roman" w:hint="cs"/>
          <w:sz w:val="28"/>
          <w:szCs w:val="28"/>
          <w:rtl/>
        </w:rPr>
        <w:t>أ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-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تشكل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لجنة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للنظر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الاعتراضات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المتعلقة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بمنح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الرخص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برئاسة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أمين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عام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الهيئة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وعضوية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كل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270D07">
        <w:rPr>
          <w:rFonts w:asciiTheme="majorBidi" w:hAnsiTheme="majorBidi" w:cs="Times New Roman"/>
          <w:sz w:val="28"/>
          <w:szCs w:val="28"/>
          <w:rtl/>
        </w:rPr>
        <w:t>:-</w:t>
      </w:r>
    </w:p>
    <w:p w:rsidR="00270D07" w:rsidRPr="00270D07" w:rsidRDefault="00270D07" w:rsidP="00270D07">
      <w:pPr>
        <w:rPr>
          <w:rFonts w:asciiTheme="majorBidi" w:hAnsiTheme="majorBidi" w:cstheme="majorBidi"/>
          <w:sz w:val="28"/>
          <w:szCs w:val="28"/>
          <w:rtl/>
        </w:rPr>
      </w:pPr>
      <w:r w:rsidRPr="00270D07">
        <w:rPr>
          <w:rFonts w:asciiTheme="majorBidi" w:hAnsiTheme="majorBidi" w:cs="Times New Roman"/>
          <w:sz w:val="28"/>
          <w:szCs w:val="28"/>
          <w:rtl/>
        </w:rPr>
        <w:t xml:space="preserve">1-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أمين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عام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وزارة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الصناعة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والتجارة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والتموين</w:t>
      </w:r>
      <w:r w:rsidRPr="00270D07">
        <w:rPr>
          <w:rFonts w:asciiTheme="majorBidi" w:hAnsiTheme="majorBidi" w:cs="Times New Roman"/>
          <w:sz w:val="28"/>
          <w:szCs w:val="28"/>
          <w:rtl/>
        </w:rPr>
        <w:t>.</w:t>
      </w:r>
    </w:p>
    <w:p w:rsidR="00270D07" w:rsidRPr="00270D07" w:rsidRDefault="00270D07" w:rsidP="00270D07">
      <w:pPr>
        <w:rPr>
          <w:rFonts w:asciiTheme="majorBidi" w:hAnsiTheme="majorBidi" w:cstheme="majorBidi"/>
          <w:sz w:val="28"/>
          <w:szCs w:val="28"/>
          <w:rtl/>
        </w:rPr>
      </w:pPr>
      <w:r w:rsidRPr="00270D07">
        <w:rPr>
          <w:rFonts w:asciiTheme="majorBidi" w:hAnsiTheme="majorBidi" w:cs="Times New Roman"/>
          <w:sz w:val="28"/>
          <w:szCs w:val="28"/>
          <w:rtl/>
        </w:rPr>
        <w:t xml:space="preserve">2-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أمين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عام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وزارة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الإدارة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المحلية</w:t>
      </w:r>
      <w:r w:rsidRPr="00270D07">
        <w:rPr>
          <w:rFonts w:asciiTheme="majorBidi" w:hAnsiTheme="majorBidi" w:cs="Times New Roman"/>
          <w:sz w:val="28"/>
          <w:szCs w:val="28"/>
          <w:rtl/>
        </w:rPr>
        <w:t>.</w:t>
      </w:r>
    </w:p>
    <w:p w:rsidR="00270D07" w:rsidRPr="00270D07" w:rsidRDefault="00270D07" w:rsidP="00270D07">
      <w:pPr>
        <w:rPr>
          <w:rFonts w:asciiTheme="majorBidi" w:hAnsiTheme="majorBidi" w:cstheme="majorBidi"/>
          <w:sz w:val="28"/>
          <w:szCs w:val="28"/>
          <w:rtl/>
        </w:rPr>
      </w:pPr>
      <w:r w:rsidRPr="00270D07">
        <w:rPr>
          <w:rFonts w:asciiTheme="majorBidi" w:hAnsiTheme="majorBidi" w:cs="Times New Roman"/>
          <w:sz w:val="28"/>
          <w:szCs w:val="28"/>
          <w:rtl/>
        </w:rPr>
        <w:t xml:space="preserve">3-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أمين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عام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وزارة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البيئة</w:t>
      </w:r>
      <w:r w:rsidRPr="00270D07">
        <w:rPr>
          <w:rFonts w:asciiTheme="majorBidi" w:hAnsiTheme="majorBidi" w:cs="Times New Roman"/>
          <w:sz w:val="28"/>
          <w:szCs w:val="28"/>
          <w:rtl/>
        </w:rPr>
        <w:t>.</w:t>
      </w:r>
    </w:p>
    <w:p w:rsidR="00270D07" w:rsidRPr="00270D07" w:rsidRDefault="00270D07" w:rsidP="00270D07">
      <w:pPr>
        <w:rPr>
          <w:rFonts w:asciiTheme="majorBidi" w:hAnsiTheme="majorBidi" w:cstheme="majorBidi"/>
          <w:sz w:val="28"/>
          <w:szCs w:val="28"/>
          <w:rtl/>
        </w:rPr>
      </w:pPr>
      <w:r w:rsidRPr="00270D07">
        <w:rPr>
          <w:rFonts w:asciiTheme="majorBidi" w:hAnsiTheme="majorBidi" w:cs="Times New Roman"/>
          <w:sz w:val="28"/>
          <w:szCs w:val="28"/>
          <w:rtl/>
        </w:rPr>
        <w:lastRenderedPageBreak/>
        <w:t xml:space="preserve">4-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أمين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عام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وزارة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العدل</w:t>
      </w:r>
      <w:r w:rsidRPr="00270D07">
        <w:rPr>
          <w:rFonts w:asciiTheme="majorBidi" w:hAnsiTheme="majorBidi" w:cs="Times New Roman"/>
          <w:sz w:val="28"/>
          <w:szCs w:val="28"/>
          <w:rtl/>
        </w:rPr>
        <w:t>.</w:t>
      </w:r>
    </w:p>
    <w:p w:rsidR="00270D07" w:rsidRPr="00270D07" w:rsidRDefault="00270D07" w:rsidP="00270D07">
      <w:pPr>
        <w:rPr>
          <w:rFonts w:asciiTheme="majorBidi" w:hAnsiTheme="majorBidi" w:cstheme="majorBidi"/>
          <w:sz w:val="28"/>
          <w:szCs w:val="28"/>
          <w:rtl/>
        </w:rPr>
      </w:pPr>
      <w:r w:rsidRPr="00270D07">
        <w:rPr>
          <w:rFonts w:asciiTheme="majorBidi" w:hAnsiTheme="majorBidi" w:cs="Times New Roman" w:hint="cs"/>
          <w:sz w:val="28"/>
          <w:szCs w:val="28"/>
          <w:rtl/>
        </w:rPr>
        <w:t>ب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-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تجتمع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اللجنة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بدعوة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رئيسها،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ويكون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اجتماعها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قانونيا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بحضور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أغلبية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أعضائها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يكون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بينهم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الرئيس،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وتتخذ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قراراتها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بأغلبية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أصوات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أعضائها،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وفي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حال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تساوي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الأصوات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يرجح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الجانب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الذي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صوت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معه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رئيس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اللجنة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وعلى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العضو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المخالف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تثبيت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مخالفته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خطيا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محضر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الاجتماع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والتوقيع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عليها</w:t>
      </w:r>
      <w:r w:rsidRPr="00270D07">
        <w:rPr>
          <w:rFonts w:asciiTheme="majorBidi" w:hAnsiTheme="majorBidi" w:cs="Times New Roman"/>
          <w:sz w:val="28"/>
          <w:szCs w:val="28"/>
          <w:rtl/>
        </w:rPr>
        <w:t>.</w:t>
      </w:r>
    </w:p>
    <w:p w:rsidR="00270D07" w:rsidRPr="00270D07" w:rsidRDefault="00270D07" w:rsidP="00270D07">
      <w:pPr>
        <w:rPr>
          <w:rFonts w:asciiTheme="majorBidi" w:hAnsiTheme="majorBidi" w:cstheme="majorBidi"/>
          <w:sz w:val="28"/>
          <w:szCs w:val="28"/>
          <w:rtl/>
        </w:rPr>
      </w:pPr>
      <w:r w:rsidRPr="00270D07">
        <w:rPr>
          <w:rFonts w:asciiTheme="majorBidi" w:hAnsiTheme="majorBidi" w:cs="Times New Roman" w:hint="cs"/>
          <w:sz w:val="28"/>
          <w:szCs w:val="28"/>
          <w:rtl/>
        </w:rPr>
        <w:t>ج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-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يكون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مدير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النافذة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الاستثمارية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امينا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لسر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اللجنة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يتولى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إعداد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جداول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أعمالها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وتدوين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محاضر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اجتماعاتها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وحفظ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قيودها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وسجلاتها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ومتابعة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تنفيذ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قراراتها</w:t>
      </w:r>
      <w:r w:rsidRPr="00270D07">
        <w:rPr>
          <w:rFonts w:asciiTheme="majorBidi" w:hAnsiTheme="majorBidi" w:cs="Times New Roman"/>
          <w:sz w:val="28"/>
          <w:szCs w:val="28"/>
          <w:rtl/>
        </w:rPr>
        <w:t>.</w:t>
      </w:r>
    </w:p>
    <w:p w:rsidR="00270D07" w:rsidRPr="00270D07" w:rsidRDefault="00270D07" w:rsidP="00270D07">
      <w:pPr>
        <w:rPr>
          <w:rFonts w:asciiTheme="majorBidi" w:hAnsiTheme="majorBidi" w:cstheme="majorBidi"/>
          <w:sz w:val="28"/>
          <w:szCs w:val="28"/>
          <w:rtl/>
        </w:rPr>
      </w:pPr>
      <w:r w:rsidRPr="00270D07">
        <w:rPr>
          <w:rFonts w:asciiTheme="majorBidi" w:hAnsiTheme="majorBidi" w:cs="Times New Roman" w:hint="cs"/>
          <w:sz w:val="28"/>
          <w:szCs w:val="28"/>
          <w:rtl/>
        </w:rPr>
        <w:t>د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-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للجنة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الاستعانة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بمن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تراه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مناسبا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للاستيضاح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أي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أمر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يتعلق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بالاعتراض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المحال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إليها</w:t>
      </w:r>
      <w:r w:rsidRPr="00270D07">
        <w:rPr>
          <w:rFonts w:asciiTheme="majorBidi" w:hAnsiTheme="majorBidi" w:cs="Times New Roman"/>
          <w:sz w:val="28"/>
          <w:szCs w:val="28"/>
          <w:rtl/>
        </w:rPr>
        <w:t>.</w:t>
      </w:r>
    </w:p>
    <w:p w:rsidR="00270D07" w:rsidRPr="00270D07" w:rsidRDefault="00270D07" w:rsidP="00270D07">
      <w:pPr>
        <w:rPr>
          <w:rFonts w:asciiTheme="majorBidi" w:hAnsiTheme="majorBidi" w:cstheme="majorBidi"/>
          <w:sz w:val="28"/>
          <w:szCs w:val="28"/>
          <w:rtl/>
        </w:rPr>
      </w:pPr>
      <w:r w:rsidRPr="00270D07">
        <w:rPr>
          <w:rFonts w:asciiTheme="majorBidi" w:hAnsiTheme="majorBidi" w:cs="Times New Roman" w:hint="cs"/>
          <w:sz w:val="28"/>
          <w:szCs w:val="28"/>
          <w:rtl/>
        </w:rPr>
        <w:t>هـ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-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يصدر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الرئيس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التعليمات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اللازمة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لتنظيم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عمل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لجنة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الاعتراض</w:t>
      </w:r>
      <w:r w:rsidRPr="00270D07">
        <w:rPr>
          <w:rFonts w:asciiTheme="majorBidi" w:hAnsiTheme="majorBidi" w:cs="Times New Roman"/>
          <w:sz w:val="28"/>
          <w:szCs w:val="28"/>
          <w:rtl/>
        </w:rPr>
        <w:t>.</w:t>
      </w:r>
    </w:p>
    <w:p w:rsidR="00270D07" w:rsidRPr="00270D07" w:rsidRDefault="00270D07" w:rsidP="00270D07">
      <w:pPr>
        <w:rPr>
          <w:rFonts w:asciiTheme="majorBidi" w:hAnsiTheme="majorBidi" w:cstheme="majorBidi"/>
          <w:sz w:val="28"/>
          <w:szCs w:val="28"/>
          <w:rtl/>
        </w:rPr>
      </w:pPr>
      <w:r w:rsidRPr="00270D07">
        <w:rPr>
          <w:rFonts w:asciiTheme="majorBidi" w:hAnsiTheme="majorBidi" w:cs="Times New Roman" w:hint="cs"/>
          <w:sz w:val="28"/>
          <w:szCs w:val="28"/>
          <w:rtl/>
        </w:rPr>
        <w:t>المادة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( 14 )</w:t>
      </w:r>
    </w:p>
    <w:p w:rsidR="00270D07" w:rsidRPr="00270D07" w:rsidRDefault="00270D07" w:rsidP="00270D07">
      <w:pPr>
        <w:rPr>
          <w:rFonts w:asciiTheme="majorBidi" w:hAnsiTheme="majorBidi" w:cstheme="majorBidi"/>
          <w:sz w:val="28"/>
          <w:szCs w:val="28"/>
          <w:rtl/>
        </w:rPr>
      </w:pPr>
      <w:r w:rsidRPr="00270D07">
        <w:rPr>
          <w:rFonts w:asciiTheme="majorBidi" w:hAnsiTheme="majorBidi" w:cs="Times New Roman" w:hint="cs"/>
          <w:sz w:val="28"/>
          <w:szCs w:val="28"/>
          <w:rtl/>
        </w:rPr>
        <w:t>يحظر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أعضاء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اللجنة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وتحت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طائلة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المسؤولية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القانونية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إفشاء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أي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معلومات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متعلقة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بالاعتراض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المقدم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للهيئة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او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بالقرار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المتخذ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بها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إلا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وفق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الإجراءات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المبينة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النظام</w:t>
      </w:r>
      <w:r w:rsidRPr="00270D07">
        <w:rPr>
          <w:rFonts w:asciiTheme="majorBidi" w:hAnsiTheme="majorBidi" w:cs="Times New Roman"/>
          <w:sz w:val="28"/>
          <w:szCs w:val="28"/>
          <w:rtl/>
        </w:rPr>
        <w:t>.</w:t>
      </w:r>
    </w:p>
    <w:p w:rsidR="00270D07" w:rsidRPr="00270D07" w:rsidRDefault="00270D07" w:rsidP="00270D07">
      <w:pPr>
        <w:rPr>
          <w:rFonts w:asciiTheme="majorBidi" w:hAnsiTheme="majorBidi" w:cstheme="majorBidi"/>
          <w:sz w:val="28"/>
          <w:szCs w:val="28"/>
          <w:rtl/>
        </w:rPr>
      </w:pPr>
      <w:r w:rsidRPr="00270D07">
        <w:rPr>
          <w:rFonts w:asciiTheme="majorBidi" w:hAnsiTheme="majorBidi" w:cs="Times New Roman" w:hint="cs"/>
          <w:sz w:val="28"/>
          <w:szCs w:val="28"/>
          <w:rtl/>
        </w:rPr>
        <w:t>المادة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( 15 )</w:t>
      </w:r>
    </w:p>
    <w:p w:rsidR="00270D07" w:rsidRPr="00270D07" w:rsidRDefault="00270D07" w:rsidP="00270D07">
      <w:pPr>
        <w:rPr>
          <w:rFonts w:asciiTheme="majorBidi" w:hAnsiTheme="majorBidi" w:cstheme="majorBidi"/>
          <w:sz w:val="28"/>
          <w:szCs w:val="28"/>
          <w:rtl/>
        </w:rPr>
      </w:pPr>
      <w:r w:rsidRPr="00270D07">
        <w:rPr>
          <w:rFonts w:asciiTheme="majorBidi" w:hAnsiTheme="majorBidi" w:cs="Times New Roman" w:hint="cs"/>
          <w:sz w:val="28"/>
          <w:szCs w:val="28"/>
          <w:rtl/>
        </w:rPr>
        <w:t>تعد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النافذة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الاستثمارية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برنامجا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إحصائيا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شاملا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للأنشطة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الاقتصادية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المشمولة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بخدماتها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تقيد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فيه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البيانات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والمعلومات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كل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نشاط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اقتصادي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بما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ذلك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يلي</w:t>
      </w:r>
      <w:r w:rsidRPr="00270D07">
        <w:rPr>
          <w:rFonts w:asciiTheme="majorBidi" w:hAnsiTheme="majorBidi" w:cs="Times New Roman"/>
          <w:sz w:val="28"/>
          <w:szCs w:val="28"/>
          <w:rtl/>
        </w:rPr>
        <w:t>:-</w:t>
      </w:r>
    </w:p>
    <w:p w:rsidR="00270D07" w:rsidRPr="00270D07" w:rsidRDefault="00270D07" w:rsidP="00270D07">
      <w:pPr>
        <w:rPr>
          <w:rFonts w:asciiTheme="majorBidi" w:hAnsiTheme="majorBidi" w:cstheme="majorBidi"/>
          <w:sz w:val="28"/>
          <w:szCs w:val="28"/>
          <w:rtl/>
        </w:rPr>
      </w:pPr>
      <w:r w:rsidRPr="00270D07">
        <w:rPr>
          <w:rFonts w:asciiTheme="majorBidi" w:hAnsiTheme="majorBidi" w:cs="Times New Roman" w:hint="cs"/>
          <w:sz w:val="28"/>
          <w:szCs w:val="28"/>
          <w:rtl/>
        </w:rPr>
        <w:t>أ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-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القطاع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المختص</w:t>
      </w:r>
      <w:r w:rsidRPr="00270D07">
        <w:rPr>
          <w:rFonts w:asciiTheme="majorBidi" w:hAnsiTheme="majorBidi" w:cs="Times New Roman"/>
          <w:sz w:val="28"/>
          <w:szCs w:val="28"/>
          <w:rtl/>
        </w:rPr>
        <w:t>.</w:t>
      </w:r>
    </w:p>
    <w:p w:rsidR="00270D07" w:rsidRPr="00270D07" w:rsidRDefault="00270D07" w:rsidP="00270D07">
      <w:pPr>
        <w:rPr>
          <w:rFonts w:asciiTheme="majorBidi" w:hAnsiTheme="majorBidi" w:cstheme="majorBidi"/>
          <w:sz w:val="28"/>
          <w:szCs w:val="28"/>
          <w:rtl/>
        </w:rPr>
      </w:pPr>
      <w:r w:rsidRPr="00270D07">
        <w:rPr>
          <w:rFonts w:asciiTheme="majorBidi" w:hAnsiTheme="majorBidi" w:cs="Times New Roman" w:hint="cs"/>
          <w:sz w:val="28"/>
          <w:szCs w:val="28"/>
          <w:rtl/>
        </w:rPr>
        <w:t>ب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-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هدف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النشاط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الاقتصادي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وموقعه</w:t>
      </w:r>
      <w:r w:rsidRPr="00270D07">
        <w:rPr>
          <w:rFonts w:asciiTheme="majorBidi" w:hAnsiTheme="majorBidi" w:cs="Times New Roman"/>
          <w:sz w:val="28"/>
          <w:szCs w:val="28"/>
          <w:rtl/>
        </w:rPr>
        <w:t>.</w:t>
      </w:r>
    </w:p>
    <w:p w:rsidR="00270D07" w:rsidRPr="00270D07" w:rsidRDefault="00270D07" w:rsidP="00270D07">
      <w:pPr>
        <w:rPr>
          <w:rFonts w:asciiTheme="majorBidi" w:hAnsiTheme="majorBidi" w:cstheme="majorBidi"/>
          <w:sz w:val="28"/>
          <w:szCs w:val="28"/>
          <w:rtl/>
        </w:rPr>
      </w:pPr>
      <w:r w:rsidRPr="00270D07">
        <w:rPr>
          <w:rFonts w:asciiTheme="majorBidi" w:hAnsiTheme="majorBidi" w:cs="Times New Roman" w:hint="cs"/>
          <w:sz w:val="28"/>
          <w:szCs w:val="28"/>
          <w:rtl/>
        </w:rPr>
        <w:t>ج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-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اسم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المستثمر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وجنسيته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وأي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بيانات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متعلقة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به</w:t>
      </w:r>
      <w:r w:rsidRPr="00270D07">
        <w:rPr>
          <w:rFonts w:asciiTheme="majorBidi" w:hAnsiTheme="majorBidi" w:cs="Times New Roman"/>
          <w:sz w:val="28"/>
          <w:szCs w:val="28"/>
          <w:rtl/>
        </w:rPr>
        <w:t>.</w:t>
      </w:r>
    </w:p>
    <w:p w:rsidR="00270D07" w:rsidRPr="00270D07" w:rsidRDefault="00270D07" w:rsidP="00270D07">
      <w:pPr>
        <w:rPr>
          <w:rFonts w:asciiTheme="majorBidi" w:hAnsiTheme="majorBidi" w:cstheme="majorBidi"/>
          <w:sz w:val="28"/>
          <w:szCs w:val="28"/>
          <w:rtl/>
        </w:rPr>
      </w:pPr>
      <w:r w:rsidRPr="00270D07">
        <w:rPr>
          <w:rFonts w:asciiTheme="majorBidi" w:hAnsiTheme="majorBidi" w:cs="Times New Roman" w:hint="cs"/>
          <w:sz w:val="28"/>
          <w:szCs w:val="28"/>
          <w:rtl/>
        </w:rPr>
        <w:t>د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-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الشكل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القانوني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للنشاط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الاقتصادي</w:t>
      </w:r>
      <w:r w:rsidRPr="00270D07">
        <w:rPr>
          <w:rFonts w:asciiTheme="majorBidi" w:hAnsiTheme="majorBidi" w:cs="Times New Roman"/>
          <w:sz w:val="28"/>
          <w:szCs w:val="28"/>
          <w:rtl/>
        </w:rPr>
        <w:t>.</w:t>
      </w:r>
    </w:p>
    <w:p w:rsidR="00270D07" w:rsidRPr="00270D07" w:rsidRDefault="00270D07" w:rsidP="00270D07">
      <w:pPr>
        <w:rPr>
          <w:rFonts w:asciiTheme="majorBidi" w:hAnsiTheme="majorBidi" w:cstheme="majorBidi"/>
          <w:sz w:val="28"/>
          <w:szCs w:val="28"/>
          <w:rtl/>
        </w:rPr>
      </w:pPr>
      <w:r w:rsidRPr="00270D07">
        <w:rPr>
          <w:rFonts w:asciiTheme="majorBidi" w:hAnsiTheme="majorBidi" w:cs="Times New Roman" w:hint="cs"/>
          <w:sz w:val="28"/>
          <w:szCs w:val="28"/>
          <w:rtl/>
        </w:rPr>
        <w:t>هـ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-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حجم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الاستثمار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للنشاط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الاقتصادي</w:t>
      </w:r>
      <w:r w:rsidRPr="00270D07">
        <w:rPr>
          <w:rFonts w:asciiTheme="majorBidi" w:hAnsiTheme="majorBidi" w:cs="Times New Roman"/>
          <w:sz w:val="28"/>
          <w:szCs w:val="28"/>
          <w:rtl/>
        </w:rPr>
        <w:t>.</w:t>
      </w:r>
    </w:p>
    <w:p w:rsidR="00270D07" w:rsidRPr="00270D07" w:rsidRDefault="00270D07" w:rsidP="00270D07">
      <w:pPr>
        <w:rPr>
          <w:rFonts w:asciiTheme="majorBidi" w:hAnsiTheme="majorBidi" w:cstheme="majorBidi"/>
          <w:sz w:val="28"/>
          <w:szCs w:val="28"/>
          <w:rtl/>
        </w:rPr>
      </w:pPr>
      <w:r w:rsidRPr="00270D07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-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نسبة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الاستثمار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الأجنبي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قيمة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النشاط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الاقتصادي</w:t>
      </w:r>
      <w:r w:rsidRPr="00270D07">
        <w:rPr>
          <w:rFonts w:asciiTheme="majorBidi" w:hAnsiTheme="majorBidi" w:cs="Times New Roman"/>
          <w:sz w:val="28"/>
          <w:szCs w:val="28"/>
          <w:rtl/>
        </w:rPr>
        <w:t>.</w:t>
      </w:r>
    </w:p>
    <w:p w:rsidR="00270D07" w:rsidRPr="00270D07" w:rsidRDefault="00270D07" w:rsidP="00270D07">
      <w:pPr>
        <w:rPr>
          <w:rFonts w:asciiTheme="majorBidi" w:hAnsiTheme="majorBidi" w:cstheme="majorBidi"/>
          <w:sz w:val="28"/>
          <w:szCs w:val="28"/>
          <w:rtl/>
        </w:rPr>
      </w:pPr>
      <w:r w:rsidRPr="00270D07">
        <w:rPr>
          <w:rFonts w:asciiTheme="majorBidi" w:hAnsiTheme="majorBidi" w:cs="Times New Roman" w:hint="cs"/>
          <w:sz w:val="28"/>
          <w:szCs w:val="28"/>
          <w:rtl/>
        </w:rPr>
        <w:lastRenderedPageBreak/>
        <w:t>المادة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( 16 )</w:t>
      </w:r>
    </w:p>
    <w:p w:rsidR="00270D07" w:rsidRPr="00270D07" w:rsidRDefault="00270D07" w:rsidP="00270D07">
      <w:pPr>
        <w:rPr>
          <w:rFonts w:asciiTheme="majorBidi" w:hAnsiTheme="majorBidi" w:cstheme="majorBidi"/>
          <w:sz w:val="28"/>
          <w:szCs w:val="28"/>
          <w:rtl/>
        </w:rPr>
      </w:pPr>
      <w:r w:rsidRPr="00270D07">
        <w:rPr>
          <w:rFonts w:asciiTheme="majorBidi" w:hAnsiTheme="majorBidi" w:cs="Times New Roman" w:hint="cs"/>
          <w:sz w:val="28"/>
          <w:szCs w:val="28"/>
          <w:rtl/>
        </w:rPr>
        <w:t>يبت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أي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خلاف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بين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الجهات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الرسمية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ناجم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تطبيق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أحكام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النظام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رئيس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الوزراء،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ويكون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قراره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بهذا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الشأن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نهائياً</w:t>
      </w:r>
      <w:r w:rsidRPr="00270D07">
        <w:rPr>
          <w:rFonts w:asciiTheme="majorBidi" w:hAnsiTheme="majorBidi" w:cs="Times New Roman"/>
          <w:sz w:val="28"/>
          <w:szCs w:val="28"/>
          <w:rtl/>
        </w:rPr>
        <w:t>.</w:t>
      </w:r>
    </w:p>
    <w:p w:rsidR="00270D07" w:rsidRPr="00270D07" w:rsidRDefault="00270D07" w:rsidP="00270D07">
      <w:pPr>
        <w:rPr>
          <w:rFonts w:asciiTheme="majorBidi" w:hAnsiTheme="majorBidi" w:cstheme="majorBidi"/>
          <w:sz w:val="28"/>
          <w:szCs w:val="28"/>
          <w:rtl/>
        </w:rPr>
      </w:pPr>
      <w:r w:rsidRPr="00270D07">
        <w:rPr>
          <w:rFonts w:asciiTheme="majorBidi" w:hAnsiTheme="majorBidi" w:cs="Times New Roman" w:hint="cs"/>
          <w:sz w:val="28"/>
          <w:szCs w:val="28"/>
          <w:rtl/>
        </w:rPr>
        <w:t>المادة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( 17 )</w:t>
      </w:r>
    </w:p>
    <w:p w:rsidR="00270D07" w:rsidRPr="00270D07" w:rsidRDefault="00270D07" w:rsidP="00270D07">
      <w:pPr>
        <w:rPr>
          <w:rFonts w:asciiTheme="majorBidi" w:hAnsiTheme="majorBidi" w:cstheme="majorBidi"/>
          <w:sz w:val="28"/>
          <w:szCs w:val="28"/>
          <w:rtl/>
        </w:rPr>
      </w:pPr>
      <w:r w:rsidRPr="00270D07">
        <w:rPr>
          <w:rFonts w:asciiTheme="majorBidi" w:hAnsiTheme="majorBidi" w:cs="Times New Roman" w:hint="cs"/>
          <w:sz w:val="28"/>
          <w:szCs w:val="28"/>
          <w:rtl/>
        </w:rPr>
        <w:t>أ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-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تستوفي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الهيئة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الرسوم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والبدلات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مستحقة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الدفع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الرخص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الصادرة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وفقا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لأحكام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التشريعات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الخاصة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وأي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رسوم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او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بدلات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مستحقة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للجهات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الرسمية</w:t>
      </w:r>
      <w:r w:rsidRPr="00270D07">
        <w:rPr>
          <w:rFonts w:asciiTheme="majorBidi" w:hAnsiTheme="majorBidi" w:cs="Times New Roman"/>
          <w:sz w:val="28"/>
          <w:szCs w:val="28"/>
          <w:rtl/>
        </w:rPr>
        <w:t>.</w:t>
      </w:r>
    </w:p>
    <w:p w:rsidR="00270D07" w:rsidRPr="00270D07" w:rsidRDefault="00270D07" w:rsidP="00270D07">
      <w:pPr>
        <w:rPr>
          <w:rFonts w:asciiTheme="majorBidi" w:hAnsiTheme="majorBidi" w:cstheme="majorBidi"/>
          <w:sz w:val="28"/>
          <w:szCs w:val="28"/>
          <w:rtl/>
        </w:rPr>
      </w:pPr>
      <w:r w:rsidRPr="00270D07">
        <w:rPr>
          <w:rFonts w:asciiTheme="majorBidi" w:hAnsiTheme="majorBidi" w:cs="Times New Roman" w:hint="cs"/>
          <w:sz w:val="28"/>
          <w:szCs w:val="28"/>
          <w:rtl/>
        </w:rPr>
        <w:t>ب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-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توزع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المبالغ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المحصلة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وفقا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>
        <w:rPr>
          <w:rFonts w:asciiTheme="majorBidi" w:hAnsiTheme="majorBidi" w:cs="Times New Roman" w:hint="cs"/>
          <w:sz w:val="28"/>
          <w:szCs w:val="28"/>
          <w:rtl/>
        </w:rPr>
        <w:t>لأ</w:t>
      </w:r>
      <w:bookmarkStart w:id="0" w:name="_GoBack"/>
      <w:bookmarkEnd w:id="0"/>
      <w:r w:rsidRPr="00270D07">
        <w:rPr>
          <w:rFonts w:asciiTheme="majorBidi" w:hAnsiTheme="majorBidi" w:cs="Times New Roman" w:hint="cs"/>
          <w:sz w:val="28"/>
          <w:szCs w:val="28"/>
          <w:rtl/>
        </w:rPr>
        <w:t>حكام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الفقرة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أ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المادة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حسابات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الجهات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الرسمية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المختصة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وفقا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للترتيبات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المتفق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عليها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بين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الهيئة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وهذه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الجهات</w:t>
      </w:r>
      <w:r w:rsidRPr="00270D07">
        <w:rPr>
          <w:rFonts w:asciiTheme="majorBidi" w:hAnsiTheme="majorBidi" w:cs="Times New Roman"/>
          <w:sz w:val="28"/>
          <w:szCs w:val="28"/>
          <w:rtl/>
        </w:rPr>
        <w:t>.</w:t>
      </w:r>
    </w:p>
    <w:p w:rsidR="00270D07" w:rsidRPr="00270D07" w:rsidRDefault="00270D07" w:rsidP="00270D07">
      <w:pPr>
        <w:rPr>
          <w:rFonts w:asciiTheme="majorBidi" w:hAnsiTheme="majorBidi" w:cstheme="majorBidi"/>
          <w:sz w:val="28"/>
          <w:szCs w:val="28"/>
          <w:rtl/>
        </w:rPr>
      </w:pPr>
    </w:p>
    <w:p w:rsidR="00270D07" w:rsidRPr="00270D07" w:rsidRDefault="00270D07" w:rsidP="00270D07">
      <w:pPr>
        <w:rPr>
          <w:rFonts w:asciiTheme="majorBidi" w:hAnsiTheme="majorBidi" w:cstheme="majorBidi"/>
          <w:sz w:val="28"/>
          <w:szCs w:val="28"/>
          <w:rtl/>
        </w:rPr>
      </w:pP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المادة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( 18 )</w:t>
      </w:r>
    </w:p>
    <w:p w:rsidR="00270D07" w:rsidRPr="00270D07" w:rsidRDefault="00270D07" w:rsidP="00270D07">
      <w:pPr>
        <w:rPr>
          <w:rFonts w:asciiTheme="majorBidi" w:hAnsiTheme="majorBidi" w:cstheme="majorBidi"/>
          <w:sz w:val="28"/>
          <w:szCs w:val="28"/>
          <w:rtl/>
        </w:rPr>
      </w:pPr>
      <w:r w:rsidRPr="00270D07">
        <w:rPr>
          <w:rFonts w:asciiTheme="majorBidi" w:hAnsiTheme="majorBidi" w:cs="Times New Roman" w:hint="cs"/>
          <w:sz w:val="28"/>
          <w:szCs w:val="28"/>
          <w:rtl/>
        </w:rPr>
        <w:t>يصدر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الرئيس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التعليمات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اللازمة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لتنفيذ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احكام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النظام</w:t>
      </w:r>
      <w:r w:rsidRPr="00270D07">
        <w:rPr>
          <w:rFonts w:asciiTheme="majorBidi" w:hAnsiTheme="majorBidi" w:cs="Times New Roman"/>
          <w:sz w:val="28"/>
          <w:szCs w:val="28"/>
          <w:rtl/>
        </w:rPr>
        <w:t>.</w:t>
      </w:r>
    </w:p>
    <w:p w:rsidR="00270D07" w:rsidRPr="00270D07" w:rsidRDefault="00270D07" w:rsidP="00270D07">
      <w:pPr>
        <w:rPr>
          <w:rFonts w:asciiTheme="majorBidi" w:hAnsiTheme="majorBidi" w:cstheme="majorBidi"/>
          <w:sz w:val="28"/>
          <w:szCs w:val="28"/>
          <w:rtl/>
        </w:rPr>
      </w:pPr>
    </w:p>
    <w:p w:rsidR="00270D07" w:rsidRPr="00270D07" w:rsidRDefault="00270D07" w:rsidP="00270D07">
      <w:pPr>
        <w:rPr>
          <w:rFonts w:asciiTheme="majorBidi" w:hAnsiTheme="majorBidi" w:cstheme="majorBidi"/>
          <w:sz w:val="28"/>
          <w:szCs w:val="28"/>
          <w:rtl/>
        </w:rPr>
      </w:pPr>
    </w:p>
    <w:p w:rsidR="00270D07" w:rsidRPr="00270D07" w:rsidRDefault="00270D07" w:rsidP="00270D07">
      <w:pPr>
        <w:rPr>
          <w:rFonts w:asciiTheme="majorBidi" w:hAnsiTheme="majorBidi" w:cstheme="majorBidi"/>
          <w:sz w:val="28"/>
          <w:szCs w:val="28"/>
          <w:rtl/>
        </w:rPr>
      </w:pPr>
    </w:p>
    <w:p w:rsidR="00270D07" w:rsidRPr="00270D07" w:rsidRDefault="00270D07" w:rsidP="00270D07">
      <w:pPr>
        <w:rPr>
          <w:rFonts w:asciiTheme="majorBidi" w:hAnsiTheme="majorBidi" w:cstheme="majorBidi"/>
          <w:sz w:val="28"/>
          <w:szCs w:val="28"/>
          <w:rtl/>
        </w:rPr>
      </w:pPr>
    </w:p>
    <w:p w:rsidR="00270D07" w:rsidRDefault="00270D07" w:rsidP="00270D07">
      <w:pPr>
        <w:rPr>
          <w:rFonts w:asciiTheme="majorBidi" w:hAnsiTheme="majorBidi" w:cstheme="majorBidi" w:hint="cs"/>
          <w:sz w:val="28"/>
          <w:szCs w:val="28"/>
          <w:rtl/>
        </w:rPr>
      </w:pPr>
    </w:p>
    <w:p w:rsidR="00270D07" w:rsidRDefault="00270D07" w:rsidP="00270D07">
      <w:pPr>
        <w:rPr>
          <w:rFonts w:asciiTheme="majorBidi" w:hAnsiTheme="majorBidi" w:cstheme="majorBidi" w:hint="cs"/>
          <w:sz w:val="28"/>
          <w:szCs w:val="28"/>
          <w:rtl/>
        </w:rPr>
      </w:pPr>
    </w:p>
    <w:p w:rsidR="00270D07" w:rsidRDefault="00270D07" w:rsidP="00270D07">
      <w:pPr>
        <w:rPr>
          <w:rFonts w:asciiTheme="majorBidi" w:hAnsiTheme="majorBidi" w:cstheme="majorBidi" w:hint="cs"/>
          <w:sz w:val="28"/>
          <w:szCs w:val="28"/>
          <w:rtl/>
        </w:rPr>
      </w:pPr>
    </w:p>
    <w:p w:rsidR="00270D07" w:rsidRDefault="00270D07" w:rsidP="00270D07">
      <w:pPr>
        <w:rPr>
          <w:rFonts w:asciiTheme="majorBidi" w:hAnsiTheme="majorBidi" w:cstheme="majorBidi" w:hint="cs"/>
          <w:sz w:val="28"/>
          <w:szCs w:val="28"/>
          <w:rtl/>
        </w:rPr>
      </w:pPr>
    </w:p>
    <w:p w:rsidR="00270D07" w:rsidRDefault="00270D07" w:rsidP="00270D07">
      <w:pPr>
        <w:rPr>
          <w:rFonts w:asciiTheme="majorBidi" w:hAnsiTheme="majorBidi" w:cstheme="majorBidi" w:hint="cs"/>
          <w:sz w:val="28"/>
          <w:szCs w:val="28"/>
          <w:rtl/>
        </w:rPr>
      </w:pPr>
    </w:p>
    <w:p w:rsidR="00270D07" w:rsidRDefault="00270D07" w:rsidP="00270D07">
      <w:pPr>
        <w:rPr>
          <w:rFonts w:asciiTheme="majorBidi" w:hAnsiTheme="majorBidi" w:cstheme="majorBidi" w:hint="cs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270D07" w:rsidRPr="00270D07" w:rsidRDefault="00270D07" w:rsidP="00270D07">
      <w:pPr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نشر النظام الأصلي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رقم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32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لسنة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2015</w:t>
      </w:r>
      <w:r>
        <w:rPr>
          <w:rFonts w:asciiTheme="majorBidi" w:hAnsiTheme="majorBidi" w:cs="Times New Roman" w:hint="cs"/>
          <w:sz w:val="28"/>
          <w:szCs w:val="28"/>
          <w:rtl/>
        </w:rPr>
        <w:t xml:space="preserve"> في عدد الجريدة الرسمية 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5338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الصفحة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2206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بتاريخ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29-04-2015 </w:t>
      </w:r>
      <w:r>
        <w:rPr>
          <w:rFonts w:asciiTheme="majorBidi" w:hAnsiTheme="majorBidi" w:cs="Times New Roman" w:hint="cs"/>
          <w:sz w:val="28"/>
          <w:szCs w:val="28"/>
          <w:rtl/>
        </w:rPr>
        <w:t xml:space="preserve">وعدل بموجب النظام المعدل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رقم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47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لسنة</w:t>
      </w:r>
      <w:r>
        <w:rPr>
          <w:rFonts w:asciiTheme="majorBidi" w:hAnsiTheme="majorBidi" w:cs="Times New Roman"/>
          <w:sz w:val="28"/>
          <w:szCs w:val="28"/>
          <w:rtl/>
        </w:rPr>
        <w:t xml:space="preserve"> 2019 </w:t>
      </w:r>
      <w:r>
        <w:rPr>
          <w:rFonts w:asciiTheme="majorBidi" w:hAnsiTheme="majorBidi" w:cs="Times New Roman" w:hint="cs"/>
          <w:sz w:val="28"/>
          <w:szCs w:val="28"/>
          <w:rtl/>
        </w:rPr>
        <w:t xml:space="preserve">المنشور في عدد الجريدة الرسمية 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5572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الصفحة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2554 </w:t>
      </w:r>
      <w:r w:rsidRPr="00270D07">
        <w:rPr>
          <w:rFonts w:asciiTheme="majorBidi" w:hAnsiTheme="majorBidi" w:cs="Times New Roman" w:hint="cs"/>
          <w:sz w:val="28"/>
          <w:szCs w:val="28"/>
          <w:rtl/>
        </w:rPr>
        <w:t>بتاريخ</w:t>
      </w:r>
      <w:r w:rsidRPr="00270D07">
        <w:rPr>
          <w:rFonts w:asciiTheme="majorBidi" w:hAnsiTheme="majorBidi" w:cs="Times New Roman"/>
          <w:sz w:val="28"/>
          <w:szCs w:val="28"/>
          <w:rtl/>
        </w:rPr>
        <w:t xml:space="preserve"> 01-05-2019 </w:t>
      </w:r>
      <w:r>
        <w:rPr>
          <w:rFonts w:asciiTheme="majorBidi" w:hAnsiTheme="majorBidi" w:cstheme="majorBidi" w:hint="cs"/>
          <w:sz w:val="28"/>
          <w:szCs w:val="28"/>
          <w:rtl/>
        </w:rPr>
        <w:t>.</w:t>
      </w:r>
    </w:p>
    <w:p w:rsidR="005F47EC" w:rsidRPr="00270D07" w:rsidRDefault="005F47EC" w:rsidP="00270D07"/>
    <w:sectPr w:rsidR="005F47EC" w:rsidRPr="00270D07" w:rsidSect="00EC147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644"/>
    <w:rsid w:val="00270D07"/>
    <w:rsid w:val="005F47EC"/>
    <w:rsid w:val="00DD4644"/>
    <w:rsid w:val="00EC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0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1339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Faten Al Sabbagh</dc:creator>
  <cp:lastModifiedBy>Faten Al Sabbagh</cp:lastModifiedBy>
  <cp:revision>2</cp:revision>
  <dcterms:created xsi:type="dcterms:W3CDTF">2020-09-08T10:18:00Z</dcterms:created>
  <dcterms:modified xsi:type="dcterms:W3CDTF">2020-09-08T10:18:00Z</dcterms:modified>
</cp:coreProperties>
</file>